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KISA ÜRÜN BİLGİSİ</w:t>
      </w: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1. BEŞERİ</w:t>
      </w:r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TIBBİ</w:t>
      </w:r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ÜRÜNÜN ADI</w:t>
      </w: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HİTRİZİN </w:t>
      </w:r>
      <w:r w:rsidR="003F2F8A" w:rsidRPr="00C60C19">
        <w:rPr>
          <w:rFonts w:ascii="Times New Roman" w:hAnsi="Times New Roman" w:cs="Times New Roman"/>
          <w:sz w:val="24"/>
          <w:szCs w:val="24"/>
        </w:rPr>
        <w:t xml:space="preserve">1 mg/ml </w:t>
      </w:r>
      <w:r w:rsidR="005B5CE7" w:rsidRPr="00C60C19">
        <w:rPr>
          <w:rFonts w:ascii="Times New Roman" w:hAnsi="Times New Roman" w:cs="Times New Roman"/>
          <w:sz w:val="24"/>
          <w:szCs w:val="24"/>
        </w:rPr>
        <w:t>ş</w:t>
      </w:r>
      <w:r w:rsidR="003F2F8A" w:rsidRPr="00C60C19">
        <w:rPr>
          <w:rFonts w:ascii="Times New Roman" w:hAnsi="Times New Roman" w:cs="Times New Roman"/>
          <w:sz w:val="24"/>
          <w:szCs w:val="24"/>
        </w:rPr>
        <w:t>urup</w:t>
      </w: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2. KALİTATİF VE KANTİTATİF BİLEŞİM</w:t>
      </w: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 xml:space="preserve">Etkin madde: </w:t>
      </w:r>
      <w:r w:rsidR="00A0610A" w:rsidRPr="00C60C19">
        <w:rPr>
          <w:rFonts w:ascii="Times New Roman" w:hAnsi="Times New Roman" w:cs="Times New Roman"/>
          <w:sz w:val="24"/>
          <w:szCs w:val="24"/>
        </w:rPr>
        <w:t>Şurup</w:t>
      </w:r>
      <w:r w:rsidR="00C5250F" w:rsidRPr="00C60C19">
        <w:rPr>
          <w:rFonts w:ascii="Times New Roman" w:hAnsi="Times New Roman" w:cs="Times New Roman"/>
          <w:sz w:val="24"/>
          <w:szCs w:val="24"/>
        </w:rPr>
        <w:t>’</w:t>
      </w:r>
      <w:r w:rsidR="00A0610A" w:rsidRPr="00C60C19">
        <w:rPr>
          <w:rFonts w:ascii="Times New Roman" w:hAnsi="Times New Roman" w:cs="Times New Roman"/>
          <w:sz w:val="24"/>
          <w:szCs w:val="24"/>
        </w:rPr>
        <w:t xml:space="preserve">un her bir </w:t>
      </w:r>
      <w:proofErr w:type="spellStart"/>
      <w:r w:rsidR="00A0610A" w:rsidRPr="00C60C19">
        <w:rPr>
          <w:rFonts w:ascii="Times New Roman" w:hAnsi="Times New Roman" w:cs="Times New Roman"/>
          <w:sz w:val="24"/>
          <w:szCs w:val="24"/>
        </w:rPr>
        <w:t>ml</w:t>
      </w:r>
      <w:r w:rsidR="00C5250F" w:rsidRPr="00C60C19">
        <w:rPr>
          <w:rFonts w:ascii="Times New Roman" w:hAnsi="Times New Roman" w:cs="Times New Roman"/>
          <w:sz w:val="24"/>
          <w:szCs w:val="24"/>
        </w:rPr>
        <w:t>’</w:t>
      </w:r>
      <w:r w:rsidR="00A0610A" w:rsidRPr="00C60C1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0610A"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="00FF360C" w:rsidRPr="00C60C19">
        <w:rPr>
          <w:rFonts w:ascii="Times New Roman" w:hAnsi="Times New Roman" w:cs="Times New Roman"/>
          <w:sz w:val="24"/>
          <w:szCs w:val="24"/>
        </w:rPr>
        <w:t xml:space="preserve">1 mg </w:t>
      </w:r>
      <w:proofErr w:type="spellStart"/>
      <w:r w:rsidR="00FF360C"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="00FF360C"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60C" w:rsidRPr="00C60C19">
        <w:rPr>
          <w:rFonts w:ascii="Times New Roman" w:hAnsi="Times New Roman" w:cs="Times New Roman"/>
          <w:sz w:val="24"/>
          <w:szCs w:val="24"/>
        </w:rPr>
        <w:t>dihidroklorür</w:t>
      </w:r>
      <w:proofErr w:type="spellEnd"/>
      <w:r w:rsidR="00FF360C"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="00A0610A" w:rsidRPr="00C60C19">
        <w:rPr>
          <w:rFonts w:ascii="Times New Roman" w:hAnsi="Times New Roman" w:cs="Times New Roman"/>
          <w:sz w:val="24"/>
          <w:szCs w:val="24"/>
        </w:rPr>
        <w:t>içermektedir.</w:t>
      </w:r>
    </w:p>
    <w:p w:rsidR="00FF360C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Yardımcı maddeler:</w:t>
      </w:r>
      <w:r w:rsidR="00A0610A" w:rsidRPr="00C60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6ABF" w:rsidRPr="00C60C19">
        <w:rPr>
          <w:rFonts w:ascii="Times New Roman" w:hAnsi="Times New Roman" w:cs="Times New Roman"/>
          <w:sz w:val="24"/>
          <w:szCs w:val="24"/>
        </w:rPr>
        <w:t>Sorbitol</w:t>
      </w:r>
      <w:proofErr w:type="spellEnd"/>
      <w:r w:rsidR="008E6ABF" w:rsidRPr="00C60C19">
        <w:rPr>
          <w:rFonts w:ascii="Times New Roman" w:hAnsi="Times New Roman" w:cs="Times New Roman"/>
          <w:sz w:val="24"/>
          <w:szCs w:val="24"/>
        </w:rPr>
        <w:t xml:space="preserve"> çözeltisi (%70)</w:t>
      </w:r>
      <w:r w:rsidR="00A0610A"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="00375F25" w:rsidRPr="00C60C19">
        <w:rPr>
          <w:rFonts w:ascii="Times New Roman" w:hAnsi="Times New Roman" w:cs="Times New Roman"/>
          <w:sz w:val="24"/>
          <w:szCs w:val="24"/>
        </w:rPr>
        <w:t>(</w:t>
      </w:r>
      <w:r w:rsidR="00FF360C" w:rsidRPr="00C60C19">
        <w:rPr>
          <w:rFonts w:ascii="Times New Roman" w:hAnsi="Times New Roman" w:cs="Times New Roman"/>
          <w:sz w:val="24"/>
          <w:szCs w:val="24"/>
        </w:rPr>
        <w:t>150</w:t>
      </w:r>
      <w:r w:rsidR="008E6ABF"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="00FF360C" w:rsidRPr="00C60C19">
        <w:rPr>
          <w:rFonts w:ascii="Times New Roman" w:hAnsi="Times New Roman" w:cs="Times New Roman"/>
          <w:sz w:val="24"/>
          <w:szCs w:val="24"/>
        </w:rPr>
        <w:t>m</w:t>
      </w:r>
      <w:r w:rsidR="008E6ABF" w:rsidRPr="00C60C19">
        <w:rPr>
          <w:rFonts w:ascii="Times New Roman" w:hAnsi="Times New Roman" w:cs="Times New Roman"/>
          <w:sz w:val="24"/>
          <w:szCs w:val="24"/>
        </w:rPr>
        <w:t>g</w:t>
      </w:r>
      <w:r w:rsidR="00375F25" w:rsidRPr="00C60C19">
        <w:rPr>
          <w:rFonts w:ascii="Times New Roman" w:hAnsi="Times New Roman" w:cs="Times New Roman"/>
          <w:sz w:val="24"/>
          <w:szCs w:val="24"/>
        </w:rPr>
        <w:t>/ml), m</w:t>
      </w:r>
      <w:r w:rsidRPr="00C60C19">
        <w:rPr>
          <w:rFonts w:ascii="Times New Roman" w:hAnsi="Times New Roman" w:cs="Times New Roman"/>
          <w:sz w:val="24"/>
          <w:szCs w:val="24"/>
        </w:rPr>
        <w:t xml:space="preserve">etil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para</w:t>
      </w:r>
      <w:r w:rsidR="008E6ABF" w:rsidRPr="00C60C19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375F25" w:rsidRPr="00C60C19">
        <w:rPr>
          <w:rFonts w:ascii="Times New Roman" w:hAnsi="Times New Roman" w:cs="Times New Roman"/>
          <w:sz w:val="24"/>
          <w:szCs w:val="24"/>
        </w:rPr>
        <w:t xml:space="preserve"> (</w:t>
      </w:r>
      <w:r w:rsidR="00FF360C" w:rsidRPr="00C60C19">
        <w:rPr>
          <w:rFonts w:ascii="Times New Roman" w:hAnsi="Times New Roman" w:cs="Times New Roman"/>
          <w:sz w:val="24"/>
          <w:szCs w:val="24"/>
        </w:rPr>
        <w:t>1</w:t>
      </w:r>
      <w:r w:rsidR="00375F25" w:rsidRPr="00C60C19">
        <w:rPr>
          <w:rFonts w:ascii="Times New Roman" w:hAnsi="Times New Roman" w:cs="Times New Roman"/>
          <w:sz w:val="24"/>
          <w:szCs w:val="24"/>
        </w:rPr>
        <w:t>.</w:t>
      </w:r>
      <w:r w:rsidR="00FF360C" w:rsidRPr="00C60C19">
        <w:rPr>
          <w:rFonts w:ascii="Times New Roman" w:hAnsi="Times New Roman" w:cs="Times New Roman"/>
          <w:sz w:val="24"/>
          <w:szCs w:val="24"/>
        </w:rPr>
        <w:t>0</w:t>
      </w:r>
      <w:r w:rsidR="00375F25"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="00FF360C" w:rsidRPr="00C60C19">
        <w:rPr>
          <w:rFonts w:ascii="Times New Roman" w:hAnsi="Times New Roman" w:cs="Times New Roman"/>
          <w:sz w:val="24"/>
          <w:szCs w:val="24"/>
        </w:rPr>
        <w:t>m</w:t>
      </w:r>
      <w:r w:rsidR="008E6ABF" w:rsidRPr="00C60C19">
        <w:rPr>
          <w:rFonts w:ascii="Times New Roman" w:hAnsi="Times New Roman" w:cs="Times New Roman"/>
          <w:sz w:val="24"/>
          <w:szCs w:val="24"/>
        </w:rPr>
        <w:t>g</w:t>
      </w:r>
      <w:r w:rsidR="00375F25" w:rsidRPr="00C60C19">
        <w:rPr>
          <w:rFonts w:ascii="Times New Roman" w:hAnsi="Times New Roman" w:cs="Times New Roman"/>
          <w:sz w:val="24"/>
          <w:szCs w:val="24"/>
        </w:rPr>
        <w:t xml:space="preserve">/ml), </w:t>
      </w:r>
      <w:proofErr w:type="spellStart"/>
      <w:r w:rsidR="00375F25" w:rsidRPr="00C60C19">
        <w:rPr>
          <w:rFonts w:ascii="Times New Roman" w:hAnsi="Times New Roman" w:cs="Times New Roman"/>
          <w:sz w:val="24"/>
          <w:szCs w:val="24"/>
        </w:rPr>
        <w:t>p</w:t>
      </w:r>
      <w:r w:rsidRPr="00C60C19">
        <w:rPr>
          <w:rFonts w:ascii="Times New Roman" w:hAnsi="Times New Roman" w:cs="Times New Roman"/>
          <w:sz w:val="24"/>
          <w:szCs w:val="24"/>
        </w:rPr>
        <w:t>ropil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para</w:t>
      </w:r>
      <w:r w:rsidR="002E7EA6" w:rsidRPr="00C60C19">
        <w:rPr>
          <w:rFonts w:ascii="Times New Roman" w:hAnsi="Times New Roman" w:cs="Times New Roman"/>
          <w:sz w:val="24"/>
          <w:szCs w:val="24"/>
        </w:rPr>
        <w:t>be</w:t>
      </w:r>
      <w:r w:rsidR="00FF360C" w:rsidRPr="00C60C1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75F25" w:rsidRPr="00C60C19">
        <w:rPr>
          <w:rFonts w:ascii="Times New Roman" w:hAnsi="Times New Roman" w:cs="Times New Roman"/>
          <w:sz w:val="24"/>
          <w:szCs w:val="24"/>
        </w:rPr>
        <w:t xml:space="preserve"> (</w:t>
      </w:r>
      <w:r w:rsidR="00FF360C" w:rsidRPr="00C60C19">
        <w:rPr>
          <w:rFonts w:ascii="Times New Roman" w:hAnsi="Times New Roman" w:cs="Times New Roman"/>
          <w:sz w:val="24"/>
          <w:szCs w:val="24"/>
        </w:rPr>
        <w:t>0</w:t>
      </w:r>
      <w:r w:rsidR="00375F25" w:rsidRPr="00C60C19">
        <w:rPr>
          <w:rFonts w:ascii="Times New Roman" w:hAnsi="Times New Roman" w:cs="Times New Roman"/>
          <w:sz w:val="24"/>
          <w:szCs w:val="24"/>
        </w:rPr>
        <w:t>.</w:t>
      </w:r>
      <w:r w:rsidR="00FF360C" w:rsidRPr="00C60C19">
        <w:rPr>
          <w:rFonts w:ascii="Times New Roman" w:hAnsi="Times New Roman" w:cs="Times New Roman"/>
          <w:sz w:val="24"/>
          <w:szCs w:val="24"/>
        </w:rPr>
        <w:t>08</w:t>
      </w:r>
      <w:r w:rsidR="00375F25"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="00FF360C" w:rsidRPr="00C60C19">
        <w:rPr>
          <w:rFonts w:ascii="Times New Roman" w:hAnsi="Times New Roman" w:cs="Times New Roman"/>
          <w:sz w:val="24"/>
          <w:szCs w:val="24"/>
        </w:rPr>
        <w:t>m</w:t>
      </w:r>
      <w:r w:rsidR="008E6ABF" w:rsidRPr="00C60C19">
        <w:rPr>
          <w:rFonts w:ascii="Times New Roman" w:hAnsi="Times New Roman" w:cs="Times New Roman"/>
          <w:sz w:val="24"/>
          <w:szCs w:val="24"/>
        </w:rPr>
        <w:t>g</w:t>
      </w:r>
      <w:r w:rsidR="00375F25" w:rsidRPr="00C60C19">
        <w:rPr>
          <w:rFonts w:ascii="Times New Roman" w:hAnsi="Times New Roman" w:cs="Times New Roman"/>
          <w:sz w:val="24"/>
          <w:szCs w:val="24"/>
        </w:rPr>
        <w:t>/ml), s</w:t>
      </w:r>
      <w:r w:rsidR="00583F1E" w:rsidRPr="00C60C19">
        <w:rPr>
          <w:rFonts w:ascii="Times New Roman" w:hAnsi="Times New Roman" w:cs="Times New Roman"/>
          <w:sz w:val="24"/>
          <w:szCs w:val="24"/>
        </w:rPr>
        <w:t>odyum sakarin</w:t>
      </w:r>
      <w:r w:rsidR="00375F25" w:rsidRPr="00C60C19">
        <w:rPr>
          <w:rFonts w:ascii="Times New Roman" w:hAnsi="Times New Roman" w:cs="Times New Roman"/>
          <w:sz w:val="24"/>
          <w:szCs w:val="24"/>
        </w:rPr>
        <w:t xml:space="preserve"> (1.</w:t>
      </w:r>
      <w:r w:rsidR="00583F1E" w:rsidRPr="00C60C19">
        <w:rPr>
          <w:rFonts w:ascii="Times New Roman" w:hAnsi="Times New Roman" w:cs="Times New Roman"/>
          <w:sz w:val="24"/>
          <w:szCs w:val="24"/>
        </w:rPr>
        <w:t>5 mg</w:t>
      </w:r>
      <w:r w:rsidR="00375F25" w:rsidRPr="00C60C19">
        <w:rPr>
          <w:rFonts w:ascii="Times New Roman" w:hAnsi="Times New Roman" w:cs="Times New Roman"/>
          <w:sz w:val="24"/>
          <w:szCs w:val="24"/>
        </w:rPr>
        <w:t>/ml), s</w:t>
      </w:r>
      <w:r w:rsidR="00583F1E" w:rsidRPr="00C60C19">
        <w:rPr>
          <w:rFonts w:ascii="Times New Roman" w:hAnsi="Times New Roman" w:cs="Times New Roman"/>
          <w:sz w:val="24"/>
          <w:szCs w:val="24"/>
        </w:rPr>
        <w:t xml:space="preserve">odyum asetat </w:t>
      </w:r>
      <w:proofErr w:type="spellStart"/>
      <w:r w:rsidR="00583F1E" w:rsidRPr="00C60C19">
        <w:rPr>
          <w:rFonts w:ascii="Times New Roman" w:hAnsi="Times New Roman" w:cs="Times New Roman"/>
          <w:sz w:val="24"/>
          <w:szCs w:val="24"/>
        </w:rPr>
        <w:t>trihidrat</w:t>
      </w:r>
      <w:proofErr w:type="spellEnd"/>
      <w:r w:rsidR="00375F25" w:rsidRPr="00C60C19">
        <w:rPr>
          <w:rFonts w:ascii="Times New Roman" w:hAnsi="Times New Roman" w:cs="Times New Roman"/>
          <w:sz w:val="24"/>
          <w:szCs w:val="24"/>
        </w:rPr>
        <w:t xml:space="preserve"> (2.</w:t>
      </w:r>
      <w:r w:rsidR="00583F1E" w:rsidRPr="00C60C19">
        <w:rPr>
          <w:rFonts w:ascii="Times New Roman" w:hAnsi="Times New Roman" w:cs="Times New Roman"/>
          <w:sz w:val="24"/>
          <w:szCs w:val="24"/>
        </w:rPr>
        <w:t>0 mg</w:t>
      </w:r>
      <w:r w:rsidR="00375F25" w:rsidRPr="00C60C19">
        <w:rPr>
          <w:rFonts w:ascii="Times New Roman" w:hAnsi="Times New Roman" w:cs="Times New Roman"/>
          <w:sz w:val="24"/>
          <w:szCs w:val="24"/>
        </w:rPr>
        <w:t>/ml)</w:t>
      </w:r>
      <w:r w:rsidR="00FF360C" w:rsidRPr="00C60C19">
        <w:rPr>
          <w:rFonts w:ascii="Times New Roman" w:hAnsi="Times New Roman" w:cs="Times New Roman"/>
          <w:iCs/>
          <w:sz w:val="24"/>
          <w:szCs w:val="24"/>
        </w:rPr>
        <w:t>.</w:t>
      </w:r>
    </w:p>
    <w:p w:rsidR="002B58C3" w:rsidRPr="00C60C19" w:rsidRDefault="002B58C3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0C19">
        <w:rPr>
          <w:rFonts w:ascii="Times New Roman" w:hAnsi="Times New Roman" w:cs="Times New Roman"/>
          <w:iCs/>
          <w:sz w:val="24"/>
          <w:szCs w:val="24"/>
        </w:rPr>
        <w:t>Yardımcı maddeler için bölüm 6.1</w:t>
      </w:r>
      <w:r w:rsidR="00C5250F" w:rsidRPr="00C60C19">
        <w:rPr>
          <w:rFonts w:ascii="Times New Roman" w:hAnsi="Times New Roman" w:cs="Times New Roman"/>
          <w:iCs/>
          <w:sz w:val="24"/>
          <w:szCs w:val="24"/>
        </w:rPr>
        <w:t>’</w:t>
      </w:r>
      <w:r w:rsidRPr="00C60C19">
        <w:rPr>
          <w:rFonts w:ascii="Times New Roman" w:hAnsi="Times New Roman" w:cs="Times New Roman"/>
          <w:iCs/>
          <w:sz w:val="24"/>
          <w:szCs w:val="24"/>
        </w:rPr>
        <w:t>e bakınız.</w:t>
      </w: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3. FARMASÖTİK FORM</w:t>
      </w:r>
    </w:p>
    <w:p w:rsidR="0034796B" w:rsidRPr="00C60C19" w:rsidRDefault="002B58C3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Şurup</w:t>
      </w:r>
    </w:p>
    <w:p w:rsidR="007927BA" w:rsidRPr="00C60C19" w:rsidRDefault="0034796B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Hemen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hemen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renksiz-hafif sarımsı renkli, karakteristik kokulu (frambuaz) berrak solüsyon.</w:t>
      </w:r>
    </w:p>
    <w:p w:rsidR="0034796B" w:rsidRPr="00C60C19" w:rsidRDefault="0034796B" w:rsidP="00A06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4. KLİNİK ÖZELLİKLER</w:t>
      </w: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proofErr w:type="spellStart"/>
      <w:r w:rsidRPr="00C60C19">
        <w:rPr>
          <w:rFonts w:ascii="Times New Roman" w:hAnsi="Times New Roman" w:cs="Times New Roman"/>
          <w:b/>
          <w:bCs/>
          <w:sz w:val="24"/>
          <w:szCs w:val="24"/>
        </w:rPr>
        <w:t>Terapötik</w:t>
      </w:r>
      <w:proofErr w:type="spellEnd"/>
      <w:r w:rsidRPr="00C60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b/>
          <w:bCs/>
          <w:sz w:val="24"/>
          <w:szCs w:val="24"/>
        </w:rPr>
        <w:t>endikasyonlar</w:t>
      </w:r>
      <w:proofErr w:type="spellEnd"/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Setirizin; erişkinlerde, 2 yaş ve üzeri </w:t>
      </w:r>
      <w:r w:rsidR="00A40248" w:rsidRPr="00C60C19">
        <w:rPr>
          <w:rFonts w:ascii="Times New Roman" w:hAnsi="Times New Roman" w:cs="Times New Roman"/>
          <w:sz w:val="24"/>
          <w:szCs w:val="24"/>
        </w:rPr>
        <w:t>çocuklarda</w:t>
      </w:r>
      <w:r w:rsidRPr="00C60C19">
        <w:rPr>
          <w:rFonts w:ascii="Times New Roman" w:hAnsi="Times New Roman" w:cs="Times New Roman"/>
          <w:sz w:val="24"/>
          <w:szCs w:val="24"/>
        </w:rPr>
        <w:t>:</w:t>
      </w: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Alerjik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rinitin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nazal ve oküler semptomlarının tedavisinde, kronik idiopatik ürtikerin semptomlarının tedavisinde ve kaşıntının semptomatik tedavisinde endikedir.</w:t>
      </w: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4.2 Pozoloji ve uygulama şekli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C60C19">
        <w:rPr>
          <w:rFonts w:ascii="Times New Roman" w:eastAsiaTheme="minorEastAsia" w:hAnsi="Times New Roman" w:cs="Times New Roman"/>
          <w:b/>
          <w:sz w:val="24"/>
          <w:szCs w:val="24"/>
        </w:rPr>
        <w:t>Pozoloji</w:t>
      </w:r>
      <w:proofErr w:type="spellEnd"/>
      <w:r w:rsidRPr="00C60C19">
        <w:rPr>
          <w:rFonts w:ascii="Times New Roman" w:eastAsiaTheme="minorEastAsia" w:hAnsi="Times New Roman" w:cs="Times New Roman"/>
          <w:b/>
          <w:sz w:val="24"/>
          <w:szCs w:val="24"/>
        </w:rPr>
        <w:t>/uygulama s</w:t>
      </w:r>
      <w:r w:rsidRPr="00C60C19">
        <w:rPr>
          <w:rFonts w:ascii="Times New Roman" w:eastAsiaTheme="minorEastAsia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eastAsiaTheme="minorEastAsia" w:hAnsi="Times New Roman" w:cs="Times New Roman"/>
          <w:b/>
          <w:sz w:val="24"/>
          <w:szCs w:val="24"/>
        </w:rPr>
        <w:t>kl</w:t>
      </w:r>
      <w:r w:rsidRPr="00C60C19">
        <w:rPr>
          <w:rFonts w:ascii="Times New Roman" w:eastAsiaTheme="minorEastAsia" w:hAnsi="Times New Roman" w:cs="Times New Roman" w:hint="eastAsia"/>
          <w:b/>
          <w:sz w:val="24"/>
          <w:szCs w:val="24"/>
        </w:rPr>
        <w:t>ığı</w:t>
      </w:r>
      <w:r w:rsidRPr="00C60C19">
        <w:rPr>
          <w:rFonts w:ascii="Times New Roman" w:eastAsiaTheme="minorEastAsia" w:hAnsi="Times New Roman" w:cs="Times New Roman"/>
          <w:b/>
          <w:sz w:val="24"/>
          <w:szCs w:val="24"/>
        </w:rPr>
        <w:t xml:space="preserve"> ve süresi: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C19">
        <w:rPr>
          <w:rFonts w:ascii="Times New Roman" w:eastAsiaTheme="minorEastAsia" w:hAnsi="Times New Roman" w:cs="Times New Roman"/>
          <w:sz w:val="24"/>
          <w:szCs w:val="24"/>
          <w:u w:val="single"/>
        </w:rPr>
        <w:t>2-6 yaş arası çocuklarda: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 Günde 1 kez 2.5 mg (yarım kaşık)</w:t>
      </w:r>
      <w:r w:rsidR="00C5250F" w:rsidRPr="00C60C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(2.5mg/2.5ml şurup) uygulanır. Bu yaş grubunda günlük doz 5 </w:t>
      </w:r>
      <w:proofErr w:type="spellStart"/>
      <w:r w:rsidRPr="00C60C19">
        <w:rPr>
          <w:rFonts w:ascii="Times New Roman" w:eastAsiaTheme="minorEastAsia" w:hAnsi="Times New Roman" w:cs="Times New Roman"/>
          <w:sz w:val="24"/>
          <w:szCs w:val="24"/>
        </w:rPr>
        <w:t>mg</w:t>
      </w:r>
      <w:r w:rsidR="00C5250F" w:rsidRPr="00C60C19">
        <w:rPr>
          <w:rFonts w:ascii="Times New Roman" w:eastAsiaTheme="minorEastAsia" w:hAnsi="Times New Roman" w:cs="Times New Roman"/>
          <w:sz w:val="24"/>
          <w:szCs w:val="24"/>
        </w:rPr>
        <w:t>’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spellEnd"/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 yükseltilebilir. Günde 1 kez 5 mg (</w:t>
      </w:r>
      <w:r w:rsidR="0045361B" w:rsidRPr="00C60C19">
        <w:rPr>
          <w:rFonts w:ascii="Times New Roman" w:eastAsiaTheme="minorEastAsia" w:hAnsi="Times New Roman" w:cs="Times New Roman"/>
          <w:sz w:val="24"/>
          <w:szCs w:val="24"/>
        </w:rPr>
        <w:t>tam kaşık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45361B" w:rsidRPr="00C60C19">
        <w:rPr>
          <w:rFonts w:ascii="Times New Roman" w:eastAsiaTheme="minorEastAsia" w:hAnsi="Times New Roman" w:cs="Times New Roman"/>
          <w:sz w:val="24"/>
          <w:szCs w:val="24"/>
        </w:rPr>
        <w:t xml:space="preserve">(5mg/5ml şurup) 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veya günde iki kez (12 saatte bir) 2.5 mg (</w:t>
      </w:r>
      <w:r w:rsidR="0045361B" w:rsidRPr="00C60C19">
        <w:rPr>
          <w:rFonts w:ascii="Times New Roman" w:eastAsiaTheme="minorEastAsia" w:hAnsi="Times New Roman" w:cs="Times New Roman"/>
          <w:sz w:val="24"/>
          <w:szCs w:val="24"/>
        </w:rPr>
        <w:t>2.5mg/2.5ml şurup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) verilebilir.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C19">
        <w:rPr>
          <w:rFonts w:ascii="Times New Roman" w:eastAsiaTheme="minorEastAsia" w:hAnsi="Times New Roman" w:cs="Times New Roman"/>
          <w:sz w:val="24"/>
          <w:szCs w:val="24"/>
          <w:u w:val="single"/>
        </w:rPr>
        <w:t>6-12 yaş arası çocuklarda: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 Semptomların şiddetine göre günde 1 kez 5 mg </w:t>
      </w:r>
      <w:r w:rsidR="0045361B" w:rsidRPr="00C60C19">
        <w:rPr>
          <w:rFonts w:ascii="Times New Roman" w:eastAsiaTheme="minorEastAsia" w:hAnsi="Times New Roman" w:cs="Times New Roman"/>
          <w:sz w:val="24"/>
          <w:szCs w:val="24"/>
        </w:rPr>
        <w:t xml:space="preserve">(tam kaşık) (5mg/5ml şurup) 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veya 10 mg </w:t>
      </w:r>
      <w:r w:rsidR="0045361B" w:rsidRPr="00C60C19">
        <w:rPr>
          <w:rFonts w:ascii="Times New Roman" w:eastAsiaTheme="minorEastAsia" w:hAnsi="Times New Roman" w:cs="Times New Roman"/>
          <w:sz w:val="24"/>
          <w:szCs w:val="24"/>
        </w:rPr>
        <w:t xml:space="preserve">(iki kaşık) (10mg/10ml şurup) 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uygulanır veya günlük doz ikiye bölünerek de uygulanabilir.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C19">
        <w:rPr>
          <w:rFonts w:ascii="Times New Roman" w:eastAsiaTheme="minorEastAsia" w:hAnsi="Times New Roman" w:cs="Times New Roman"/>
          <w:sz w:val="24"/>
          <w:szCs w:val="24"/>
          <w:u w:val="single"/>
        </w:rPr>
        <w:t>12 yaş ve üstü çocuklarda ve eri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  <w:u w:val="single"/>
        </w:rPr>
        <w:t>ş</w:t>
      </w:r>
      <w:r w:rsidRPr="00C60C19">
        <w:rPr>
          <w:rFonts w:ascii="Times New Roman" w:eastAsiaTheme="minorEastAsia" w:hAnsi="Times New Roman" w:cs="Times New Roman"/>
          <w:sz w:val="24"/>
          <w:szCs w:val="24"/>
          <w:u w:val="single"/>
        </w:rPr>
        <w:t>kinlerde: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 Semptomlar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n 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iddetine göre günde bir kez 5 mg </w:t>
      </w:r>
      <w:r w:rsidR="0045361B" w:rsidRPr="00C60C19">
        <w:rPr>
          <w:rFonts w:ascii="Times New Roman" w:eastAsiaTheme="minorEastAsia" w:hAnsi="Times New Roman" w:cs="Times New Roman"/>
          <w:sz w:val="24"/>
          <w:szCs w:val="24"/>
        </w:rPr>
        <w:t xml:space="preserve">(tam kaşık) (5mg/5ml şurup) 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veya 10 mg </w:t>
      </w:r>
      <w:r w:rsidR="0045361B" w:rsidRPr="00C60C19">
        <w:rPr>
          <w:rFonts w:ascii="Times New Roman" w:eastAsiaTheme="minorEastAsia" w:hAnsi="Times New Roman" w:cs="Times New Roman"/>
          <w:sz w:val="24"/>
          <w:szCs w:val="24"/>
        </w:rPr>
        <w:t xml:space="preserve">(iki kaşık) (10mg/10ml şurup) 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uygulan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r.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60C19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Uygulama </w:t>
      </w:r>
      <w:r w:rsidRPr="00C60C19">
        <w:rPr>
          <w:rFonts w:ascii="Times New Roman" w:eastAsiaTheme="minorEastAsia" w:hAnsi="Times New Roman" w:cs="Times New Roman" w:hint="eastAsia"/>
          <w:b/>
          <w:sz w:val="24"/>
          <w:szCs w:val="24"/>
        </w:rPr>
        <w:t>ş</w:t>
      </w:r>
      <w:r w:rsidRPr="00C60C19">
        <w:rPr>
          <w:rFonts w:ascii="Times New Roman" w:eastAsiaTheme="minorEastAsia" w:hAnsi="Times New Roman" w:cs="Times New Roman"/>
          <w:b/>
          <w:sz w:val="24"/>
          <w:szCs w:val="24"/>
        </w:rPr>
        <w:t>ekli: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C19">
        <w:rPr>
          <w:rFonts w:ascii="Times New Roman" w:eastAsiaTheme="minorEastAsia" w:hAnsi="Times New Roman" w:cs="Times New Roman"/>
          <w:sz w:val="24"/>
          <w:szCs w:val="24"/>
        </w:rPr>
        <w:t>HİTRİZİN ağızdan kullanım içindir.</w:t>
      </w:r>
    </w:p>
    <w:p w:rsidR="00CC499A" w:rsidRPr="00C60C19" w:rsidRDefault="0045361B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C19">
        <w:rPr>
          <w:rFonts w:ascii="Times New Roman" w:eastAsiaTheme="minorEastAsia" w:hAnsi="Times New Roman" w:cs="Times New Roman"/>
          <w:sz w:val="24"/>
          <w:szCs w:val="24"/>
        </w:rPr>
        <w:t>Şurup olduğu gibi ağızdan yutulabilir.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60C19">
        <w:rPr>
          <w:rFonts w:ascii="Times New Roman" w:eastAsiaTheme="minorEastAsia" w:hAnsi="Times New Roman" w:cs="Times New Roman"/>
          <w:b/>
          <w:sz w:val="24"/>
          <w:szCs w:val="24"/>
        </w:rPr>
        <w:t>Özel popülasyonlara ili</w:t>
      </w:r>
      <w:r w:rsidRPr="00C60C19">
        <w:rPr>
          <w:rFonts w:ascii="Times New Roman" w:eastAsiaTheme="minorEastAsia" w:hAnsi="Times New Roman" w:cs="Times New Roman" w:hint="eastAsia"/>
          <w:b/>
          <w:sz w:val="24"/>
          <w:szCs w:val="24"/>
        </w:rPr>
        <w:t>ş</w:t>
      </w:r>
      <w:r w:rsidRPr="00C60C19">
        <w:rPr>
          <w:rFonts w:ascii="Times New Roman" w:eastAsiaTheme="minorEastAsia" w:hAnsi="Times New Roman" w:cs="Times New Roman"/>
          <w:b/>
          <w:sz w:val="24"/>
          <w:szCs w:val="24"/>
        </w:rPr>
        <w:t>kin ek bilgiler: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60C19">
        <w:rPr>
          <w:rFonts w:ascii="Times New Roman" w:eastAsiaTheme="minorEastAsia" w:hAnsi="Times New Roman" w:cs="Times New Roman"/>
          <w:b/>
          <w:sz w:val="24"/>
          <w:szCs w:val="24"/>
        </w:rPr>
        <w:t>Böbrek Yetmezli</w:t>
      </w:r>
      <w:r w:rsidRPr="00C60C19">
        <w:rPr>
          <w:rFonts w:ascii="Times New Roman" w:eastAsiaTheme="minorEastAsia" w:hAnsi="Times New Roman" w:cs="Times New Roman" w:hint="eastAsia"/>
          <w:b/>
          <w:sz w:val="24"/>
          <w:szCs w:val="24"/>
        </w:rPr>
        <w:t>ğ</w:t>
      </w:r>
      <w:r w:rsidRPr="00C60C19">
        <w:rPr>
          <w:rFonts w:ascii="Times New Roman" w:eastAsiaTheme="minorEastAsia" w:hAnsi="Times New Roman" w:cs="Times New Roman"/>
          <w:b/>
          <w:sz w:val="24"/>
          <w:szCs w:val="24"/>
        </w:rPr>
        <w:t>i: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C19">
        <w:rPr>
          <w:rFonts w:ascii="Times New Roman" w:eastAsiaTheme="minorEastAsia" w:hAnsi="Times New Roman" w:cs="Times New Roman"/>
          <w:sz w:val="24"/>
          <w:szCs w:val="24"/>
        </w:rPr>
        <w:t>Doz aralıklar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 ki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inin böbrek fonksiyonlar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na göre ayarlan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r. A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ğı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daki tabloyu kullanarak g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ö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sterildi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ekilde dozu ayarlan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r. Bu tabloyu kullanabilmek için hastan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n </w:t>
      </w:r>
      <w:proofErr w:type="spellStart"/>
      <w:r w:rsidRPr="00C60C19">
        <w:rPr>
          <w:rFonts w:ascii="Times New Roman" w:eastAsiaTheme="minorEastAsia" w:hAnsi="Times New Roman" w:cs="Times New Roman"/>
          <w:sz w:val="24"/>
          <w:szCs w:val="24"/>
        </w:rPr>
        <w:t>kreatinin</w:t>
      </w:r>
      <w:proofErr w:type="spellEnd"/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eastAsiaTheme="minorEastAsia" w:hAnsi="Times New Roman" w:cs="Times New Roman"/>
          <w:sz w:val="24"/>
          <w:szCs w:val="24"/>
        </w:rPr>
        <w:t>klerensi</w:t>
      </w:r>
      <w:proofErr w:type="spellEnd"/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 [(</w:t>
      </w:r>
      <w:proofErr w:type="spellStart"/>
      <w:r w:rsidRPr="00C60C19">
        <w:rPr>
          <w:rFonts w:ascii="Times New Roman" w:eastAsiaTheme="minorEastAsia" w:hAnsi="Times New Roman" w:cs="Times New Roman"/>
          <w:sz w:val="24"/>
          <w:szCs w:val="24"/>
        </w:rPr>
        <w:t>CLcr</w:t>
      </w:r>
      <w:proofErr w:type="spellEnd"/>
      <w:r w:rsidRPr="00C60C19">
        <w:rPr>
          <w:rFonts w:ascii="Times New Roman" w:eastAsiaTheme="minorEastAsia" w:hAnsi="Times New Roman" w:cs="Times New Roman"/>
          <w:sz w:val="24"/>
          <w:szCs w:val="24"/>
        </w:rPr>
        <w:t>), ml/</w:t>
      </w:r>
      <w:proofErr w:type="spellStart"/>
      <w:r w:rsidRPr="00C60C19">
        <w:rPr>
          <w:rFonts w:ascii="Times New Roman" w:eastAsiaTheme="minorEastAsia" w:hAnsi="Times New Roman" w:cs="Times New Roman"/>
          <w:sz w:val="24"/>
          <w:szCs w:val="24"/>
        </w:rPr>
        <w:t>dak</w:t>
      </w:r>
      <w:proofErr w:type="spellEnd"/>
      <w:r w:rsidRPr="00C60C19">
        <w:rPr>
          <w:rFonts w:ascii="Times New Roman" w:eastAsiaTheme="minorEastAsia" w:hAnsi="Times New Roman" w:cs="Times New Roman"/>
          <w:sz w:val="24"/>
          <w:szCs w:val="24"/>
        </w:rPr>
        <w:t>] hesaplanmalıd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r.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eastAsiaTheme="minorEastAsia" w:hAnsi="Times New Roman" w:cs="Times New Roman"/>
          <w:sz w:val="24"/>
          <w:szCs w:val="24"/>
        </w:rPr>
        <w:t>CLcr</w:t>
      </w:r>
      <w:proofErr w:type="spellEnd"/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 (ml/</w:t>
      </w:r>
      <w:proofErr w:type="spellStart"/>
      <w:r w:rsidRPr="00C60C19">
        <w:rPr>
          <w:rFonts w:ascii="Times New Roman" w:eastAsiaTheme="minorEastAsia" w:hAnsi="Times New Roman" w:cs="Times New Roman"/>
          <w:sz w:val="24"/>
          <w:szCs w:val="24"/>
        </w:rPr>
        <w:t>dak</w:t>
      </w:r>
      <w:proofErr w:type="spellEnd"/>
      <w:r w:rsidRPr="00C60C19">
        <w:rPr>
          <w:rFonts w:ascii="Times New Roman" w:eastAsiaTheme="minorEastAsia" w:hAnsi="Times New Roman" w:cs="Times New Roman"/>
          <w:sz w:val="24"/>
          <w:szCs w:val="24"/>
        </w:rPr>
        <w:t>) de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eri; serum </w:t>
      </w:r>
      <w:proofErr w:type="spellStart"/>
      <w:r w:rsidRPr="00C60C19">
        <w:rPr>
          <w:rFonts w:ascii="Times New Roman" w:eastAsiaTheme="minorEastAsia" w:hAnsi="Times New Roman" w:cs="Times New Roman"/>
          <w:sz w:val="24"/>
          <w:szCs w:val="24"/>
        </w:rPr>
        <w:t>kreatinin</w:t>
      </w:r>
      <w:proofErr w:type="spellEnd"/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 de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eri (mg/</w:t>
      </w:r>
      <w:proofErr w:type="spellStart"/>
      <w:r w:rsidRPr="00C60C19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45361B" w:rsidRPr="00C60C19">
        <w:rPr>
          <w:rFonts w:ascii="Times New Roman" w:eastAsiaTheme="minorEastAsia" w:hAnsi="Times New Roman" w:cs="Times New Roman"/>
          <w:sz w:val="24"/>
          <w:szCs w:val="24"/>
        </w:rPr>
        <w:t>l</w:t>
      </w:r>
      <w:proofErr w:type="spellEnd"/>
      <w:r w:rsidRPr="00C60C19">
        <w:rPr>
          <w:rFonts w:ascii="Times New Roman" w:eastAsiaTheme="minorEastAsia" w:hAnsi="Times New Roman" w:cs="Times New Roman"/>
          <w:sz w:val="24"/>
          <w:szCs w:val="24"/>
        </w:rPr>
        <w:t>) üzerinden a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ğı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daki formüle göre hesaplan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r.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499A" w:rsidRPr="00C60C19" w:rsidRDefault="00CC499A" w:rsidP="00CC499A">
      <w:pPr>
        <w:tabs>
          <w:tab w:val="center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C19">
        <w:rPr>
          <w:rFonts w:ascii="Times New Roman" w:eastAsiaTheme="minorEastAsia" w:hAnsi="Times New Roman" w:cs="Times New Roman"/>
          <w:sz w:val="24"/>
          <w:szCs w:val="24"/>
        </w:rPr>
        <w:tab/>
        <w:t>[140-yaş (yıl)] x ağırlık (kg)</w:t>
      </w:r>
    </w:p>
    <w:p w:rsidR="00CC499A" w:rsidRPr="00C60C19" w:rsidRDefault="00063706" w:rsidP="00CC499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C19">
        <w:rPr>
          <w:rFonts w:ascii="Times New Roman" w:eastAsiaTheme="minorEastAsia" w:hAnsi="Times New Roman" w:cs="Times New Roman"/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89.45pt;margin-top:7.75pt;width:161.65pt;height:0;z-index:251658240" o:connectortype="straight" strokeweight="1pt"/>
        </w:pict>
      </w:r>
      <w:proofErr w:type="spellStart"/>
      <w:r w:rsidR="00CC499A" w:rsidRPr="00C60C19">
        <w:rPr>
          <w:rFonts w:ascii="Times New Roman" w:eastAsiaTheme="minorEastAsia" w:hAnsi="Times New Roman" w:cs="Times New Roman"/>
          <w:sz w:val="24"/>
          <w:szCs w:val="24"/>
        </w:rPr>
        <w:t>CLcr</w:t>
      </w:r>
      <w:proofErr w:type="spellEnd"/>
      <w:r w:rsidR="00CC499A" w:rsidRPr="00C60C19">
        <w:rPr>
          <w:rFonts w:ascii="Times New Roman" w:eastAsiaTheme="minorEastAsia" w:hAnsi="Times New Roman" w:cs="Times New Roman"/>
          <w:sz w:val="24"/>
          <w:szCs w:val="24"/>
        </w:rPr>
        <w:t xml:space="preserve"> (ml/</w:t>
      </w:r>
      <w:proofErr w:type="spellStart"/>
      <w:r w:rsidR="00CC499A" w:rsidRPr="00C60C19">
        <w:rPr>
          <w:rFonts w:ascii="Times New Roman" w:eastAsiaTheme="minorEastAsia" w:hAnsi="Times New Roman" w:cs="Times New Roman"/>
          <w:sz w:val="24"/>
          <w:szCs w:val="24"/>
        </w:rPr>
        <w:t>dak</w:t>
      </w:r>
      <w:proofErr w:type="spellEnd"/>
      <w:r w:rsidR="00CC499A" w:rsidRPr="00C60C19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="00CC499A" w:rsidRPr="00C60C19">
        <w:rPr>
          <w:rFonts w:ascii="Times New Roman" w:eastAsiaTheme="minorEastAsia" w:hAnsi="Times New Roman" w:cs="Times New Roman"/>
          <w:sz w:val="24"/>
          <w:szCs w:val="24"/>
        </w:rPr>
        <w:tab/>
        <w:t>(x 0.85 - kadınlarda)</w:t>
      </w:r>
    </w:p>
    <w:p w:rsidR="00CC499A" w:rsidRPr="00C60C19" w:rsidRDefault="00CC499A" w:rsidP="00CC499A">
      <w:pPr>
        <w:tabs>
          <w:tab w:val="center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C19">
        <w:rPr>
          <w:rFonts w:ascii="Times New Roman" w:eastAsiaTheme="minorEastAsia" w:hAnsi="Times New Roman" w:cs="Times New Roman"/>
          <w:sz w:val="24"/>
          <w:szCs w:val="24"/>
        </w:rPr>
        <w:tab/>
        <w:t xml:space="preserve">72 x serum </w:t>
      </w:r>
      <w:proofErr w:type="spellStart"/>
      <w:r w:rsidRPr="00C60C19">
        <w:rPr>
          <w:rFonts w:ascii="Times New Roman" w:eastAsiaTheme="minorEastAsia" w:hAnsi="Times New Roman" w:cs="Times New Roman"/>
          <w:sz w:val="24"/>
          <w:szCs w:val="24"/>
        </w:rPr>
        <w:t>kreatinin</w:t>
      </w:r>
      <w:proofErr w:type="spellEnd"/>
      <w:r w:rsidRPr="00C60C19">
        <w:rPr>
          <w:rFonts w:ascii="Times New Roman" w:eastAsiaTheme="minorEastAsia" w:hAnsi="Times New Roman" w:cs="Times New Roman"/>
          <w:sz w:val="24"/>
          <w:szCs w:val="24"/>
        </w:rPr>
        <w:t xml:space="preserve"> (mg/</w:t>
      </w:r>
      <w:proofErr w:type="spellStart"/>
      <w:r w:rsidRPr="00C60C19">
        <w:rPr>
          <w:rFonts w:ascii="Times New Roman" w:eastAsiaTheme="minorEastAsia" w:hAnsi="Times New Roman" w:cs="Times New Roman"/>
          <w:sz w:val="24"/>
          <w:szCs w:val="24"/>
        </w:rPr>
        <w:t>dl</w:t>
      </w:r>
      <w:proofErr w:type="spellEnd"/>
      <w:r w:rsidRPr="00C60C19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C19">
        <w:rPr>
          <w:rFonts w:ascii="Times New Roman" w:eastAsiaTheme="minorEastAsia" w:hAnsi="Times New Roman" w:cs="Times New Roman"/>
          <w:sz w:val="24"/>
          <w:szCs w:val="24"/>
        </w:rPr>
        <w:t>Böbrek Fonksiyon Bozuklu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u olan Eri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kin Hastalarda Doz Ayarlamas</w:t>
      </w:r>
      <w:r w:rsidRPr="00C60C19">
        <w:rPr>
          <w:rFonts w:ascii="Times New Roman" w:eastAsiaTheme="minorEastAsia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eastAsiaTheme="minorEastAsia" w:hAnsi="Times New Roman" w:cs="Times New Roman"/>
          <w:sz w:val="24"/>
          <w:szCs w:val="24"/>
        </w:rPr>
        <w:t>:</w:t>
      </w:r>
    </w:p>
    <w:tbl>
      <w:tblPr>
        <w:tblStyle w:val="TabloKlavuzu"/>
        <w:tblW w:w="9652" w:type="dxa"/>
        <w:tblLook w:val="04A0"/>
      </w:tblPr>
      <w:tblGrid>
        <w:gridCol w:w="3510"/>
        <w:gridCol w:w="3071"/>
        <w:gridCol w:w="3071"/>
      </w:tblGrid>
      <w:tr w:rsidR="00CC499A" w:rsidRPr="00C60C19" w:rsidTr="00CC499A">
        <w:tc>
          <w:tcPr>
            <w:tcW w:w="3510" w:type="dxa"/>
          </w:tcPr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</w:t>
            </w:r>
          </w:p>
        </w:tc>
        <w:tc>
          <w:tcPr>
            <w:tcW w:w="3071" w:type="dxa"/>
          </w:tcPr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Kreatinin</w:t>
            </w:r>
            <w:proofErr w:type="spellEnd"/>
            <w:r w:rsidRPr="00C6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6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klerensi</w:t>
            </w:r>
            <w:proofErr w:type="spellEnd"/>
          </w:p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(ml/</w:t>
            </w:r>
            <w:proofErr w:type="spellStart"/>
            <w:r w:rsidRPr="00C6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dak</w:t>
            </w:r>
            <w:proofErr w:type="spellEnd"/>
            <w:r w:rsidRPr="00C6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Doz ve doz sıklığı</w:t>
            </w:r>
          </w:p>
        </w:tc>
      </w:tr>
      <w:tr w:rsidR="00CC499A" w:rsidRPr="00C60C19" w:rsidTr="00CC499A">
        <w:tc>
          <w:tcPr>
            <w:tcW w:w="3510" w:type="dxa"/>
          </w:tcPr>
          <w:p w:rsidR="00CC499A" w:rsidRPr="00C60C19" w:rsidRDefault="00CC499A" w:rsidP="00CC49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3071" w:type="dxa"/>
          </w:tcPr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imes New Roman" w:hAnsi="Times New Roman" w:cs="Times New Roman"/>
                <w:sz w:val="24"/>
                <w:szCs w:val="24"/>
              </w:rPr>
              <w:t>≥ 80</w:t>
            </w:r>
          </w:p>
        </w:tc>
        <w:tc>
          <w:tcPr>
            <w:tcW w:w="3071" w:type="dxa"/>
          </w:tcPr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imes-Roman" w:hAnsi="Times-Roman" w:cs="Times-Roman"/>
                <w:sz w:val="23"/>
                <w:szCs w:val="23"/>
              </w:rPr>
              <w:t>Günde bir kez 10 mg</w:t>
            </w:r>
          </w:p>
        </w:tc>
      </w:tr>
      <w:tr w:rsidR="00CC499A" w:rsidRPr="00C60C19" w:rsidTr="00CC499A">
        <w:tc>
          <w:tcPr>
            <w:tcW w:w="3510" w:type="dxa"/>
          </w:tcPr>
          <w:p w:rsidR="00CC499A" w:rsidRPr="00C60C19" w:rsidRDefault="00CC499A" w:rsidP="00CC49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imes New Roman" w:hAnsi="Times New Roman" w:cs="Times New Roman"/>
                <w:sz w:val="24"/>
                <w:szCs w:val="24"/>
              </w:rPr>
              <w:t xml:space="preserve">Hafif </w:t>
            </w:r>
          </w:p>
        </w:tc>
        <w:tc>
          <w:tcPr>
            <w:tcW w:w="3071" w:type="dxa"/>
          </w:tcPr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imes New Roman" w:hAnsi="Times New Roman" w:cs="Times New Roman"/>
                <w:sz w:val="24"/>
                <w:szCs w:val="24"/>
              </w:rPr>
              <w:t>50 - 79</w:t>
            </w:r>
          </w:p>
        </w:tc>
        <w:tc>
          <w:tcPr>
            <w:tcW w:w="3071" w:type="dxa"/>
          </w:tcPr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imes-Roman" w:hAnsi="Times-Roman" w:cs="Times-Roman"/>
                <w:sz w:val="23"/>
                <w:szCs w:val="23"/>
              </w:rPr>
              <w:t>Günde bir kez 10 mg</w:t>
            </w:r>
          </w:p>
        </w:tc>
      </w:tr>
      <w:tr w:rsidR="00CC499A" w:rsidRPr="00C60C19" w:rsidTr="00CC499A">
        <w:tc>
          <w:tcPr>
            <w:tcW w:w="3510" w:type="dxa"/>
          </w:tcPr>
          <w:p w:rsidR="00CC499A" w:rsidRPr="00C60C19" w:rsidRDefault="00CC499A" w:rsidP="00CC49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3071" w:type="dxa"/>
          </w:tcPr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imes New Roman" w:hAnsi="Times New Roman" w:cs="Times New Roman"/>
                <w:sz w:val="24"/>
                <w:szCs w:val="24"/>
              </w:rPr>
              <w:t>30 - 49</w:t>
            </w:r>
          </w:p>
        </w:tc>
        <w:tc>
          <w:tcPr>
            <w:tcW w:w="3071" w:type="dxa"/>
          </w:tcPr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imes-Roman" w:hAnsi="Times-Roman" w:cs="Times-Roman"/>
                <w:sz w:val="23"/>
                <w:szCs w:val="23"/>
              </w:rPr>
              <w:t>Günde bir kez 5 mg</w:t>
            </w:r>
          </w:p>
        </w:tc>
      </w:tr>
      <w:tr w:rsidR="00CC499A" w:rsidRPr="00C60C19" w:rsidTr="00CC499A">
        <w:tc>
          <w:tcPr>
            <w:tcW w:w="3510" w:type="dxa"/>
          </w:tcPr>
          <w:p w:rsidR="00CC499A" w:rsidRPr="00C60C19" w:rsidRDefault="00CC499A" w:rsidP="00CC49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imes New Roman" w:hAnsi="Times New Roman" w:cs="Times New Roman"/>
                <w:sz w:val="24"/>
                <w:szCs w:val="24"/>
              </w:rPr>
              <w:t>Ağır</w:t>
            </w:r>
          </w:p>
        </w:tc>
        <w:tc>
          <w:tcPr>
            <w:tcW w:w="3071" w:type="dxa"/>
          </w:tcPr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imes New Roman" w:hAnsi="Times New Roman" w:cs="Times New Roman"/>
                <w:sz w:val="24"/>
                <w:szCs w:val="24"/>
              </w:rPr>
              <w:t>&lt; 30</w:t>
            </w:r>
          </w:p>
        </w:tc>
        <w:tc>
          <w:tcPr>
            <w:tcW w:w="3071" w:type="dxa"/>
          </w:tcPr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TE2t00" w:hAnsi="TTE2t00" w:cs="TTE2t00"/>
                <w:sz w:val="23"/>
                <w:szCs w:val="23"/>
              </w:rPr>
              <w:t>İ</w:t>
            </w:r>
            <w:r w:rsidRPr="00C60C19">
              <w:rPr>
                <w:rFonts w:ascii="Times-Roman" w:hAnsi="Times-Roman" w:cs="Times-Roman"/>
                <w:sz w:val="23"/>
                <w:szCs w:val="23"/>
              </w:rPr>
              <w:t>ki günde bir, bir kez 5 mg</w:t>
            </w:r>
          </w:p>
        </w:tc>
      </w:tr>
      <w:tr w:rsidR="00CC499A" w:rsidRPr="00C60C19" w:rsidTr="00CC499A">
        <w:tc>
          <w:tcPr>
            <w:tcW w:w="3510" w:type="dxa"/>
          </w:tcPr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imes New Roman" w:hAnsi="Times New Roman" w:cs="Times New Roman"/>
                <w:sz w:val="24"/>
                <w:szCs w:val="24"/>
              </w:rPr>
              <w:t>Son dönem böbrek yetmezliğinde ve diyalizdeki hastalarda</w:t>
            </w:r>
          </w:p>
        </w:tc>
        <w:tc>
          <w:tcPr>
            <w:tcW w:w="3071" w:type="dxa"/>
          </w:tcPr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19">
              <w:rPr>
                <w:rFonts w:ascii="Times New Roman" w:hAnsi="Times New Roman" w:cs="Times New Roman"/>
                <w:sz w:val="24"/>
                <w:szCs w:val="24"/>
              </w:rPr>
              <w:t>&lt; 10</w:t>
            </w:r>
          </w:p>
        </w:tc>
        <w:tc>
          <w:tcPr>
            <w:tcW w:w="3071" w:type="dxa"/>
          </w:tcPr>
          <w:p w:rsidR="00CC499A" w:rsidRPr="00C60C19" w:rsidRDefault="00CC499A" w:rsidP="00CC49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C19">
              <w:rPr>
                <w:rFonts w:ascii="Times-Roman" w:hAnsi="Times-Roman" w:cs="Times-Roman"/>
                <w:sz w:val="23"/>
                <w:szCs w:val="23"/>
              </w:rPr>
              <w:t>Kontrendike</w:t>
            </w:r>
            <w:proofErr w:type="spellEnd"/>
          </w:p>
        </w:tc>
      </w:tr>
    </w:tbl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Böbrek yetmezli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 xml:space="preserve">i olan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pediyatrik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hastalarda doz, hastan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renal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klerensi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ve vücut a</w:t>
      </w:r>
      <w:r w:rsidRPr="00C60C19">
        <w:rPr>
          <w:rFonts w:ascii="Times New Roman" w:hAnsi="Times New Roman" w:cs="Times New Roman" w:hint="eastAsia"/>
          <w:sz w:val="24"/>
          <w:szCs w:val="24"/>
        </w:rPr>
        <w:t>ğı</w:t>
      </w:r>
      <w:r w:rsidRPr="00C60C19">
        <w:rPr>
          <w:rFonts w:ascii="Times New Roman" w:hAnsi="Times New Roman" w:cs="Times New Roman"/>
          <w:sz w:val="24"/>
          <w:szCs w:val="24"/>
        </w:rPr>
        <w:t>rl</w:t>
      </w:r>
      <w:r w:rsidRPr="00C60C19">
        <w:rPr>
          <w:rFonts w:ascii="Times New Roman" w:hAnsi="Times New Roman" w:cs="Times New Roman" w:hint="eastAsia"/>
          <w:sz w:val="24"/>
          <w:szCs w:val="24"/>
        </w:rPr>
        <w:t>ığı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göz önüne al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narak bireyselle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tirilmelidir.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t>Karaci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ğ</w:t>
      </w:r>
      <w:r w:rsidRPr="00C60C19">
        <w:rPr>
          <w:rFonts w:ascii="Times New Roman" w:hAnsi="Times New Roman" w:cs="Times New Roman"/>
          <w:b/>
          <w:sz w:val="24"/>
          <w:szCs w:val="24"/>
        </w:rPr>
        <w:t>er Yetmezli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ğ</w:t>
      </w:r>
      <w:r w:rsidRPr="00C60C19">
        <w:rPr>
          <w:rFonts w:ascii="Times New Roman" w:hAnsi="Times New Roman" w:cs="Times New Roman"/>
          <w:b/>
          <w:sz w:val="24"/>
          <w:szCs w:val="24"/>
        </w:rPr>
        <w:t>i: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Sadece karaci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er yetmezli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i olan hastalarda herhangi bir doz ayarlanmas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na gerek yoktur.</w:t>
      </w:r>
    </w:p>
    <w:p w:rsidR="00DA1AF4" w:rsidRPr="00C60C19" w:rsidRDefault="00DA1AF4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lastRenderedPageBreak/>
        <w:t>Karaci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er ve böbrek yetmezli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i bir arada görülen hastalarda ise doz ayarlamas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önerilir (bkz "Böbrek yetmezli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i" bölümü).</w:t>
      </w:r>
    </w:p>
    <w:p w:rsidR="002E1547" w:rsidRPr="00C60C19" w:rsidRDefault="002E1547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/>
          <w:sz w:val="24"/>
          <w:szCs w:val="24"/>
        </w:rPr>
        <w:t>Pediyatrik</w:t>
      </w:r>
      <w:proofErr w:type="spellEnd"/>
      <w:r w:rsidRPr="00C60C19">
        <w:rPr>
          <w:rFonts w:ascii="Times New Roman" w:hAnsi="Times New Roman" w:cs="Times New Roman"/>
          <w:b/>
          <w:sz w:val="24"/>
          <w:szCs w:val="24"/>
        </w:rPr>
        <w:t xml:space="preserve"> popülasyon:</w:t>
      </w:r>
      <w:r w:rsidRPr="00C60C1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Pozoloji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/uygulama 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kl</w:t>
      </w:r>
      <w:r w:rsidRPr="00C60C19">
        <w:rPr>
          <w:rFonts w:ascii="Times New Roman" w:hAnsi="Times New Roman" w:cs="Times New Roman" w:hint="eastAsia"/>
          <w:sz w:val="24"/>
          <w:szCs w:val="24"/>
        </w:rPr>
        <w:t>ığı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ve süresi” bölümüne bak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z.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t>Geriyatrik popülasyon:</w:t>
      </w:r>
    </w:p>
    <w:p w:rsidR="00CC499A" w:rsidRPr="00C60C19" w:rsidRDefault="00CC499A" w:rsidP="00CC4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Veriler, böbrek fonksiyonu normal olan ya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larda, doz azalt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lmas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 gerekmedi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ini ortaya koymu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tur.</w:t>
      </w:r>
    </w:p>
    <w:p w:rsidR="00CC499A" w:rsidRPr="00C60C19" w:rsidRDefault="00CC499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7BA" w:rsidRPr="00C60C19" w:rsidRDefault="002E1547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="007927BA" w:rsidRPr="00C60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927BA" w:rsidRPr="00C60C19">
        <w:rPr>
          <w:rFonts w:ascii="Times New Roman" w:hAnsi="Times New Roman" w:cs="Times New Roman"/>
          <w:b/>
          <w:bCs/>
          <w:sz w:val="24"/>
          <w:szCs w:val="24"/>
        </w:rPr>
        <w:t>Kontrendikasyonlar</w:t>
      </w:r>
      <w:proofErr w:type="spellEnd"/>
    </w:p>
    <w:p w:rsidR="002E1547" w:rsidRPr="00C60C19" w:rsidRDefault="002E1547" w:rsidP="002E154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HİTRİZİN</w:t>
      </w:r>
      <w:r w:rsidR="00C5250F" w:rsidRPr="00C60C19">
        <w:rPr>
          <w:rFonts w:ascii="Times New Roman" w:hAnsi="Times New Roman" w:cs="Times New Roman"/>
          <w:bCs/>
          <w:sz w:val="24"/>
          <w:szCs w:val="24"/>
        </w:rPr>
        <w:t>’</w:t>
      </w:r>
      <w:r w:rsidRPr="00C60C19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etkin maddesine veya yardımcı maddelerden herhangi birine,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hidroksizine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veya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piperazin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türevlerinden herhangi birine karşı aşırı duyarlılık öyküsü olan hastalarda,</w:t>
      </w:r>
    </w:p>
    <w:p w:rsidR="002E1547" w:rsidRPr="00C60C19" w:rsidRDefault="002E1547" w:rsidP="002E1547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Kreatinin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klerensinin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10 ml/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dk</w:t>
      </w:r>
      <w:r w:rsidR="00C5250F" w:rsidRPr="00C60C19">
        <w:rPr>
          <w:rFonts w:ascii="Times New Roman" w:hAnsi="Times New Roman" w:cs="Times New Roman"/>
          <w:bCs/>
          <w:sz w:val="24"/>
          <w:szCs w:val="24"/>
        </w:rPr>
        <w:t>’</w:t>
      </w:r>
      <w:r w:rsidRPr="00C60C19">
        <w:rPr>
          <w:rFonts w:ascii="Times New Roman" w:hAnsi="Times New Roman" w:cs="Times New Roman"/>
          <w:bCs/>
          <w:sz w:val="24"/>
          <w:szCs w:val="24"/>
        </w:rPr>
        <w:t>nın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altında olduğu ağır böbrek yetmezliğindeki hastalarda kontrendikedir.</w:t>
      </w:r>
    </w:p>
    <w:p w:rsidR="00B50FD5" w:rsidRPr="00C60C19" w:rsidRDefault="0034796B" w:rsidP="002E1547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sz w:val="24"/>
          <w:szCs w:val="24"/>
        </w:rPr>
        <w:t>Fr</w:t>
      </w:r>
      <w:r w:rsidR="00566996" w:rsidRPr="00C60C19">
        <w:rPr>
          <w:rFonts w:ascii="Times New Roman" w:hAnsi="Times New Roman" w:cs="Times New Roman"/>
          <w:sz w:val="24"/>
          <w:szCs w:val="24"/>
        </w:rPr>
        <w:t>u</w:t>
      </w:r>
      <w:r w:rsidRPr="00C60C19">
        <w:rPr>
          <w:rFonts w:ascii="Times New Roman" w:hAnsi="Times New Roman" w:cs="Times New Roman"/>
          <w:sz w:val="24"/>
          <w:szCs w:val="24"/>
        </w:rPr>
        <w:t>ktoz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intoleransı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gibi nadir kalıtımsal rahatsızlığı olan hastalarda kontrendikedir.</w:t>
      </w:r>
    </w:p>
    <w:p w:rsidR="0034796B" w:rsidRPr="00C60C19" w:rsidRDefault="0034796B" w:rsidP="00A06CDE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4.4 Özel kullanım uyarıları ve önlemleri</w:t>
      </w:r>
    </w:p>
    <w:p w:rsidR="002E1547" w:rsidRPr="00C60C19" w:rsidRDefault="002E1547" w:rsidP="002E15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dozlarda, alkol (kandaki 0.5 g/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l</w:t>
      </w:r>
      <w:r w:rsidR="00C5250F" w:rsidRPr="00C60C19">
        <w:rPr>
          <w:rFonts w:ascii="Times New Roman" w:hAnsi="Times New Roman" w:cs="Times New Roman"/>
          <w:sz w:val="24"/>
          <w:szCs w:val="24"/>
        </w:rPr>
        <w:t>’</w:t>
      </w:r>
      <w:r w:rsidRPr="00C60C19">
        <w:rPr>
          <w:rFonts w:ascii="Times New Roman" w:hAnsi="Times New Roman" w:cs="Times New Roman"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bir alkol düzeyi için) ile klinik olarak anlaml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bir etkile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im g</w:t>
      </w:r>
      <w:r w:rsidRPr="00C60C19">
        <w:rPr>
          <w:rFonts w:ascii="Times New Roman" w:hAnsi="Times New Roman" w:cs="Times New Roman" w:hint="eastAsia"/>
          <w:sz w:val="24"/>
          <w:szCs w:val="24"/>
        </w:rPr>
        <w:t>ö</w:t>
      </w:r>
      <w:r w:rsidRPr="00C60C19">
        <w:rPr>
          <w:rFonts w:ascii="Times New Roman" w:hAnsi="Times New Roman" w:cs="Times New Roman"/>
          <w:sz w:val="24"/>
          <w:szCs w:val="24"/>
        </w:rPr>
        <w:t>stermemi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tir, ancak alkolle birlikte al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nd</w:t>
      </w:r>
      <w:r w:rsidRPr="00C60C19">
        <w:rPr>
          <w:rFonts w:ascii="Times New Roman" w:hAnsi="Times New Roman" w:cs="Times New Roman" w:hint="eastAsia"/>
          <w:sz w:val="24"/>
          <w:szCs w:val="24"/>
        </w:rPr>
        <w:t>ığı</w:t>
      </w:r>
      <w:r w:rsidRPr="00C60C19">
        <w:rPr>
          <w:rFonts w:ascii="Times New Roman" w:hAnsi="Times New Roman" w:cs="Times New Roman"/>
          <w:sz w:val="24"/>
          <w:szCs w:val="24"/>
        </w:rPr>
        <w:t>nda dikkatli olunmas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önerilir.</w:t>
      </w:r>
    </w:p>
    <w:p w:rsidR="002E1547" w:rsidRPr="00C60C19" w:rsidRDefault="002E1547" w:rsidP="002E15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547" w:rsidRPr="00C60C19" w:rsidRDefault="002E1547" w:rsidP="002E15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retansiyon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riskini art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rabilece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 xml:space="preserve">inden,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retansiyona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e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 xml:space="preserve">ilim faktörleri (örn. omurilik lezyonu,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prostatik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hiperplazi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) olan hastalarda dikkatli olunmal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d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r.</w:t>
      </w:r>
    </w:p>
    <w:p w:rsidR="002E1547" w:rsidRPr="00C60C19" w:rsidRDefault="002E1547" w:rsidP="002E15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547" w:rsidRPr="00C60C19" w:rsidRDefault="002E1547" w:rsidP="002E15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Epileptik hastalarda ve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konvülsiyon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riski olan hastalarda dikkat edilmesi önerilir.</w:t>
      </w:r>
    </w:p>
    <w:p w:rsidR="002E1547" w:rsidRPr="00C60C19" w:rsidRDefault="002E1547" w:rsidP="002E15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B07" w:rsidRPr="00C60C19" w:rsidRDefault="00B40B07" w:rsidP="002E15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sz w:val="24"/>
          <w:szCs w:val="24"/>
        </w:rPr>
        <w:t>HİTRİZİN</w:t>
      </w:r>
      <w:r w:rsidR="00C5250F" w:rsidRPr="00C60C19">
        <w:rPr>
          <w:rFonts w:ascii="Times New Roman" w:hAnsi="Times New Roman" w:cs="Times New Roman"/>
          <w:sz w:val="24"/>
          <w:szCs w:val="24"/>
        </w:rPr>
        <w:t>’</w:t>
      </w:r>
      <w:r w:rsidRPr="00C60C1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2 yaş altı çocuklarda kullanımı önerilmez.</w:t>
      </w:r>
    </w:p>
    <w:p w:rsidR="00B40B07" w:rsidRPr="00C60C19" w:rsidRDefault="00B40B07" w:rsidP="002E15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ABF" w:rsidRPr="00C60C19" w:rsidRDefault="008E6ABF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Nadir kal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msal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fruktoz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intolerans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problemi olan hastalar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 bu ilac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kullanmamalar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gerekir.</w:t>
      </w:r>
    </w:p>
    <w:p w:rsidR="00B40B07" w:rsidRPr="00C60C19" w:rsidRDefault="00B40B07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ABF" w:rsidRPr="00C60C19" w:rsidRDefault="008E6ABF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HİTRİZİN, metil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paraben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propil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paraben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içerir, bunlar (muhtemel ge</w:t>
      </w:r>
      <w:r w:rsidR="00967B30" w:rsidRPr="00C60C19">
        <w:rPr>
          <w:rFonts w:ascii="Times New Roman" w:hAnsi="Times New Roman" w:cs="Times New Roman"/>
          <w:sz w:val="24"/>
          <w:szCs w:val="24"/>
        </w:rPr>
        <w:t>cikmiş</w:t>
      </w:r>
      <w:r w:rsidRPr="00C60C19">
        <w:rPr>
          <w:rFonts w:ascii="Times New Roman" w:hAnsi="Times New Roman" w:cs="Times New Roman"/>
          <w:sz w:val="24"/>
          <w:szCs w:val="24"/>
        </w:rPr>
        <w:t>) alerjik reaksiyonlara sebebiyet verebilir.</w:t>
      </w:r>
    </w:p>
    <w:p w:rsidR="00B40B07" w:rsidRPr="00C60C19" w:rsidRDefault="00B40B07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ABF" w:rsidRPr="00C60C19" w:rsidRDefault="008E6ABF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0C19">
        <w:rPr>
          <w:rFonts w:ascii="Times New Roman" w:hAnsi="Times New Roman" w:cs="Times New Roman"/>
          <w:sz w:val="24"/>
          <w:szCs w:val="24"/>
        </w:rPr>
        <w:lastRenderedPageBreak/>
        <w:t>HİTRİZİN, 10ml</w:t>
      </w:r>
      <w:r w:rsidR="00C5250F" w:rsidRPr="00C60C19">
        <w:rPr>
          <w:rFonts w:ascii="Times New Roman" w:hAnsi="Times New Roman" w:cs="Times New Roman"/>
          <w:sz w:val="24"/>
          <w:szCs w:val="24"/>
        </w:rPr>
        <w:t>’</w:t>
      </w:r>
      <w:r w:rsidRPr="00C60C19">
        <w:rPr>
          <w:rFonts w:ascii="Times New Roman" w:hAnsi="Times New Roman" w:cs="Times New Roman"/>
          <w:sz w:val="24"/>
          <w:szCs w:val="24"/>
        </w:rPr>
        <w:t xml:space="preserve">sinde </w:t>
      </w:r>
      <w:r w:rsidRPr="00C60C19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C60C19">
        <w:rPr>
          <w:rFonts w:ascii="Times New Roman" w:hAnsi="Times New Roman" w:cs="Times New Roman"/>
          <w:sz w:val="24"/>
          <w:szCs w:val="24"/>
          <w:lang w:val="en-US"/>
        </w:rPr>
        <w:t>mmol</w:t>
      </w:r>
      <w:proofErr w:type="spellEnd"/>
      <w:r w:rsidRPr="00C60C19">
        <w:rPr>
          <w:rFonts w:ascii="Times New Roman" w:hAnsi="Times New Roman" w:cs="Times New Roman"/>
          <w:sz w:val="24"/>
          <w:szCs w:val="24"/>
          <w:lang w:val="en-US"/>
        </w:rPr>
        <w:t xml:space="preserve"> (23 mg)</w:t>
      </w:r>
      <w:r w:rsidR="00C5250F" w:rsidRPr="00C60C1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C60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C60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  <w:lang w:val="en-US"/>
        </w:rPr>
        <w:t>daha</w:t>
      </w:r>
      <w:proofErr w:type="spellEnd"/>
      <w:r w:rsidRPr="00C60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 w:rsidRPr="00C60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  <w:lang w:val="en-US"/>
        </w:rPr>
        <w:t>sodyum</w:t>
      </w:r>
      <w:proofErr w:type="spellEnd"/>
      <w:r w:rsidRPr="00C60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  <w:lang w:val="en-US"/>
        </w:rPr>
        <w:t>ihtiva</w:t>
      </w:r>
      <w:proofErr w:type="spellEnd"/>
      <w:r w:rsidRPr="00C60C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  <w:lang w:val="en-US"/>
        </w:rPr>
        <w:t>eder</w:t>
      </w:r>
      <w:proofErr w:type="spellEnd"/>
      <w:r w:rsidRPr="00C60C1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B40B07" w:rsidRPr="00C60C19">
        <w:rPr>
          <w:rFonts w:ascii="Times New Roman" w:hAnsi="Times New Roman" w:cs="Times New Roman"/>
          <w:sz w:val="24"/>
          <w:szCs w:val="24"/>
        </w:rPr>
        <w:t>bu dozda sodyuma bağlı herhangi bir yan etki beklenmemektedir.</w:t>
      </w:r>
    </w:p>
    <w:p w:rsidR="00376687" w:rsidRPr="00C60C19" w:rsidRDefault="00376687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4.5 Di</w:t>
      </w:r>
      <w:r w:rsidR="000773BF" w:rsidRPr="00C60C19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er tıbbi ürünler ile etkile</w:t>
      </w:r>
      <w:r w:rsidR="000773BF" w:rsidRPr="00C60C19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imler ve di</w:t>
      </w:r>
      <w:r w:rsidR="000773BF" w:rsidRPr="00C60C19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er etkile</w:t>
      </w:r>
      <w:r w:rsidR="000773BF" w:rsidRPr="00C60C19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 xml:space="preserve">im </w:t>
      </w:r>
      <w:r w:rsidR="000773BF" w:rsidRPr="00C60C19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ekilleri</w:t>
      </w:r>
    </w:p>
    <w:p w:rsidR="00B40B07" w:rsidRPr="00C60C19" w:rsidRDefault="00B40B07" w:rsidP="00B40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psödoefedrin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antipirin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simetidin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ketokonazol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eritromisin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azitromisin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ile farmakokinetik etkile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im 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ç</w:t>
      </w:r>
      <w:r w:rsidRPr="00C60C19">
        <w:rPr>
          <w:rFonts w:ascii="Times New Roman" w:hAnsi="Times New Roman" w:cs="Times New Roman"/>
          <w:bCs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>malar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yap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lm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ve hiçbir farmakokinetik etkile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im g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ö</w:t>
      </w:r>
      <w:r w:rsidRPr="00C60C19">
        <w:rPr>
          <w:rFonts w:ascii="Times New Roman" w:hAnsi="Times New Roman" w:cs="Times New Roman"/>
          <w:bCs/>
          <w:sz w:val="24"/>
          <w:szCs w:val="24"/>
        </w:rPr>
        <w:t>zlenmemi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tir.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Teofilin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(günde bir kez 400 mg) ve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ile yap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lan bir çoklu doz 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ç</w:t>
      </w:r>
      <w:r w:rsidRPr="00C60C19">
        <w:rPr>
          <w:rFonts w:ascii="Times New Roman" w:hAnsi="Times New Roman" w:cs="Times New Roman"/>
          <w:bCs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>mas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nda,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klerensinde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küçük bir d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üşüş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(%16) g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ö</w:t>
      </w:r>
      <w:r w:rsidRPr="00C60C19">
        <w:rPr>
          <w:rFonts w:ascii="Times New Roman" w:hAnsi="Times New Roman" w:cs="Times New Roman"/>
          <w:bCs/>
          <w:sz w:val="24"/>
          <w:szCs w:val="24"/>
        </w:rPr>
        <w:t>zlenmi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ancak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ile birlikte uygulanan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teofilininin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da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ğı</w:t>
      </w:r>
      <w:r w:rsidRPr="00C60C19">
        <w:rPr>
          <w:rFonts w:ascii="Times New Roman" w:hAnsi="Times New Roman" w:cs="Times New Roman"/>
          <w:bCs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memi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tir.</w:t>
      </w:r>
    </w:p>
    <w:p w:rsidR="00B40B07" w:rsidRPr="00C60C19" w:rsidRDefault="00B40B07" w:rsidP="00B40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B07" w:rsidRPr="00C60C19" w:rsidRDefault="00B40B07" w:rsidP="00B40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ile 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zamanl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uygulanan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simetidin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glipizid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diazepam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antipirin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psödoefedrin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ile yap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lan 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ç</w:t>
      </w:r>
      <w:r w:rsidRPr="00C60C19">
        <w:rPr>
          <w:rFonts w:ascii="Times New Roman" w:hAnsi="Times New Roman" w:cs="Times New Roman"/>
          <w:bCs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malarda,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advers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farmakodinamik etkile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imlere dair bir kan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t saptanmam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r.</w:t>
      </w:r>
    </w:p>
    <w:p w:rsidR="00B40B07" w:rsidRPr="00C60C19" w:rsidRDefault="00B40B07" w:rsidP="00B40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B07" w:rsidRPr="00C60C19" w:rsidRDefault="00B40B07" w:rsidP="00B40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ile 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zamanl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uygulanan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azitromisin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eritromisin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ketokonazol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teofilin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psödoefedrin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ile yap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lan 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ç</w:t>
      </w:r>
      <w:r w:rsidRPr="00C60C19">
        <w:rPr>
          <w:rFonts w:ascii="Times New Roman" w:hAnsi="Times New Roman" w:cs="Times New Roman"/>
          <w:bCs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malarda herhangi bir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advers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klinik etkile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ime rastlanmam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r. Özellikle,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makrolidler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veya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ketokonazol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ile birlikte uygulanmas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sonucunda klinik olarak anlaml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hiçbir EKG de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ikli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 hiçbir zaman g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ö</w:t>
      </w:r>
      <w:r w:rsidRPr="00C60C19">
        <w:rPr>
          <w:rFonts w:ascii="Times New Roman" w:hAnsi="Times New Roman" w:cs="Times New Roman"/>
          <w:bCs/>
          <w:sz w:val="24"/>
          <w:szCs w:val="24"/>
        </w:rPr>
        <w:t>zlenmemi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tir.</w:t>
      </w:r>
    </w:p>
    <w:p w:rsidR="00B40B07" w:rsidRPr="00C60C19" w:rsidRDefault="00B40B07" w:rsidP="00B40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B07" w:rsidRPr="00C60C19" w:rsidRDefault="00B40B07" w:rsidP="00B40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Ritonavir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(günde iki kez 600 mg) ve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(günde 10 mg) ile yap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lan bir çoklu doz 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ç</w:t>
      </w:r>
      <w:r w:rsidRPr="00C60C19">
        <w:rPr>
          <w:rFonts w:ascii="Times New Roman" w:hAnsi="Times New Roman" w:cs="Times New Roman"/>
          <w:bCs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>mas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nda,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setirizine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maruziyet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yakla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şı</w:t>
      </w:r>
      <w:r w:rsidRPr="00C60C19">
        <w:rPr>
          <w:rFonts w:ascii="Times New Roman" w:hAnsi="Times New Roman" w:cs="Times New Roman"/>
          <w:bCs/>
          <w:sz w:val="24"/>
          <w:szCs w:val="24"/>
        </w:rPr>
        <w:t>k %40 artm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ile birlikte uyguland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ığı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nda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ritonavirin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da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ğı</w:t>
      </w:r>
      <w:r w:rsidRPr="00C60C19">
        <w:rPr>
          <w:rFonts w:ascii="Times New Roman" w:hAnsi="Times New Roman" w:cs="Times New Roman"/>
          <w:bCs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hafifçe de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mi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tir (-%11).</w:t>
      </w:r>
    </w:p>
    <w:p w:rsidR="00B40B07" w:rsidRPr="00C60C19" w:rsidRDefault="00B40B07" w:rsidP="00B40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B07" w:rsidRPr="00C60C19" w:rsidRDefault="00B40B07" w:rsidP="00B40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 w:cs="Times New Roman"/>
          <w:bCs/>
          <w:sz w:val="24"/>
          <w:szCs w:val="24"/>
        </w:rPr>
        <w:t>G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dalarla 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nd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ığı</w:t>
      </w:r>
      <w:r w:rsidRPr="00C60C19">
        <w:rPr>
          <w:rFonts w:ascii="Times New Roman" w:hAnsi="Times New Roman" w:cs="Times New Roman"/>
          <w:bCs/>
          <w:sz w:val="24"/>
          <w:szCs w:val="24"/>
        </w:rPr>
        <w:t>nda emilim miktar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azalmam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ancak emilim h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z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nda bir azalma olmu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tur.</w:t>
      </w:r>
    </w:p>
    <w:p w:rsidR="00B40B07" w:rsidRPr="00C60C19" w:rsidRDefault="00B40B07" w:rsidP="00B40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B07" w:rsidRPr="00C60C19" w:rsidRDefault="00B40B07" w:rsidP="00B40B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Antihistaminikler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alerji deri testlerini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inhibe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etmektedir, bu nedenle bu testlerin uygulanmas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ndan önce 3 günlük bir temizlenme periyodu önerilmektedir.</w:t>
      </w:r>
    </w:p>
    <w:p w:rsidR="00B40B07" w:rsidRPr="00C60C19" w:rsidRDefault="00B40B07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BA" w:rsidRPr="00C60C19" w:rsidRDefault="00CA4E03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4.6</w:t>
      </w:r>
      <w:r w:rsidR="007927BA" w:rsidRPr="00C60C19">
        <w:rPr>
          <w:rFonts w:ascii="Times New Roman" w:hAnsi="Times New Roman" w:cs="Times New Roman"/>
          <w:b/>
          <w:bCs/>
          <w:sz w:val="24"/>
          <w:szCs w:val="24"/>
        </w:rPr>
        <w:t xml:space="preserve"> Gebelik ve </w:t>
      </w:r>
      <w:proofErr w:type="spellStart"/>
      <w:r w:rsidR="007927BA" w:rsidRPr="00C60C19">
        <w:rPr>
          <w:rFonts w:ascii="Times New Roman" w:hAnsi="Times New Roman" w:cs="Times New Roman"/>
          <w:b/>
          <w:bCs/>
          <w:sz w:val="24"/>
          <w:szCs w:val="24"/>
        </w:rPr>
        <w:t>laktasyon</w:t>
      </w:r>
      <w:proofErr w:type="spellEnd"/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Genel tavsiye:</w:t>
      </w: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 w:cs="Times New Roman"/>
          <w:bCs/>
          <w:sz w:val="24"/>
          <w:szCs w:val="24"/>
        </w:rPr>
        <w:t>Gebelik kategorisi: “B”</w:t>
      </w: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Çocuk do</w:t>
      </w:r>
      <w:r w:rsidRPr="00C60C19">
        <w:rPr>
          <w:rFonts w:ascii="Times New Roman" w:hAnsi="Times New Roman" w:cs="Times New Roman" w:hint="eastAsia"/>
          <w:b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urma potansiyeli bulunan kad</w:t>
      </w:r>
      <w:r w:rsidRPr="00C60C19">
        <w:rPr>
          <w:rFonts w:ascii="Times New Roman" w:hAnsi="Times New Roman" w:cs="Times New Roman" w:hint="eastAsia"/>
          <w:b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 xml:space="preserve">nlar </w:t>
      </w:r>
      <w:r w:rsidRPr="00C60C19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Pr="00C60C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C60C19">
        <w:rPr>
          <w:rFonts w:ascii="Times New Roman" w:hAnsi="Times New Roman" w:cs="Times New Roman" w:hint="eastAsia"/>
          <w:b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um kontrolü (</w:t>
      </w:r>
      <w:proofErr w:type="spellStart"/>
      <w:r w:rsidRPr="00C60C19">
        <w:rPr>
          <w:rFonts w:ascii="Times New Roman" w:hAnsi="Times New Roman" w:cs="Times New Roman"/>
          <w:b/>
          <w:bCs/>
          <w:sz w:val="24"/>
          <w:szCs w:val="24"/>
        </w:rPr>
        <w:t>Kontrasepsiyon</w:t>
      </w:r>
      <w:proofErr w:type="spellEnd"/>
      <w:r w:rsidRPr="00C60C1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 w:cs="Times New Roman"/>
          <w:bCs/>
          <w:sz w:val="24"/>
          <w:szCs w:val="24"/>
        </w:rPr>
        <w:t>Çocuk do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urma potansiyeli olan kad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nlar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ile tedavi edilebilir.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ve oral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kontraseptiflerin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zamanl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kullan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n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kontrasepsiyon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etkinli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ini azaltmas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beklenmez.</w:t>
      </w: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lastRenderedPageBreak/>
        <w:t>Gebelik dönemi:</w:t>
      </w: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için gebeliklerde maruz kalmaya ili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kin mevcut klinik veri çok azd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r.</w:t>
      </w: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 w:cs="Times New Roman"/>
          <w:bCs/>
          <w:sz w:val="24"/>
          <w:szCs w:val="24"/>
        </w:rPr>
        <w:t>Hayvanlar üzerinde yap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lan 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ç</w:t>
      </w:r>
      <w:r w:rsidRPr="00C60C19">
        <w:rPr>
          <w:rFonts w:ascii="Times New Roman" w:hAnsi="Times New Roman" w:cs="Times New Roman"/>
          <w:bCs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malar, gebelik,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embriyonal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fötal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geli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im, do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um ya da do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um</w:t>
      </w:r>
      <w:r w:rsidRPr="00C60C19">
        <w:rPr>
          <w:rFonts w:ascii="Times New Roman" w:hAnsi="Times New Roman" w:cs="Times New Roman"/>
          <w:bCs/>
          <w:sz w:val="24"/>
          <w:szCs w:val="24"/>
        </w:rPr>
        <w:noBreakHyphen/>
        <w:t>sonras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geli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im ile ilgili olarak do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rudan ya da dolayl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zararl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etkiler oldu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unu göstermemektedir.</w:t>
      </w: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 w:cs="Times New Roman"/>
          <w:bCs/>
          <w:sz w:val="24"/>
          <w:szCs w:val="24"/>
        </w:rPr>
        <w:t>Gebe kad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nlara ancak mutlak gerekli oldu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unda uygulamal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ve verilirken tedbirli olunmal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d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r.</w:t>
      </w: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/>
          <w:bCs/>
          <w:sz w:val="24"/>
          <w:szCs w:val="24"/>
        </w:rPr>
        <w:t>Laktasyon</w:t>
      </w:r>
      <w:proofErr w:type="spellEnd"/>
      <w:r w:rsidRPr="00C60C19">
        <w:rPr>
          <w:rFonts w:ascii="Times New Roman" w:hAnsi="Times New Roman" w:cs="Times New Roman"/>
          <w:b/>
          <w:bCs/>
          <w:sz w:val="24"/>
          <w:szCs w:val="24"/>
        </w:rPr>
        <w:t xml:space="preserve"> dönemi:</w:t>
      </w: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uygulanmas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ndan sonra örneklem zaman noktalar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na ba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olarak plazmada ölçülene göre 0.25-0.90 konsantrasyonlar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nda anne sütüne geçer; bu nedenle, emziren kad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nlarda kullan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lmas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önerilmez.</w:t>
      </w: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Üreme yetene</w:t>
      </w:r>
      <w:r w:rsidRPr="00C60C19">
        <w:rPr>
          <w:rFonts w:ascii="Times New Roman" w:hAnsi="Times New Roman" w:cs="Times New Roman" w:hint="eastAsia"/>
          <w:b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C60C19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r w:rsidRPr="00C60C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b/>
          <w:bCs/>
          <w:sz w:val="24"/>
          <w:szCs w:val="24"/>
        </w:rPr>
        <w:t>Fertilite</w:t>
      </w:r>
      <w:proofErr w:type="spellEnd"/>
      <w:r w:rsidRPr="00C60C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A4E03" w:rsidRPr="00C60C19" w:rsidRDefault="00CA4E03" w:rsidP="00CA4E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 w:cs="Times New Roman"/>
          <w:bCs/>
          <w:sz w:val="24"/>
          <w:szCs w:val="24"/>
        </w:rPr>
        <w:t xml:space="preserve">Hayvanlardaki 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ç</w:t>
      </w:r>
      <w:r w:rsidRPr="00C60C19">
        <w:rPr>
          <w:rFonts w:ascii="Times New Roman" w:hAnsi="Times New Roman" w:cs="Times New Roman"/>
          <w:bCs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malar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fertiliteye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etkisinin olmad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ığı</w:t>
      </w:r>
      <w:r w:rsidR="00263337" w:rsidRPr="00C60C19">
        <w:rPr>
          <w:rFonts w:ascii="Times New Roman" w:hAnsi="Times New Roman" w:cs="Times New Roman"/>
          <w:bCs/>
          <w:sz w:val="24"/>
          <w:szCs w:val="24"/>
        </w:rPr>
        <w:t>nı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g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ö</w:t>
      </w:r>
      <w:r w:rsidRPr="00C60C19">
        <w:rPr>
          <w:rFonts w:ascii="Times New Roman" w:hAnsi="Times New Roman" w:cs="Times New Roman"/>
          <w:bCs/>
          <w:sz w:val="24"/>
          <w:szCs w:val="24"/>
        </w:rPr>
        <w:t>stermi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tir.</w:t>
      </w:r>
    </w:p>
    <w:p w:rsidR="00CA4E03" w:rsidRPr="00C60C19" w:rsidRDefault="00CA4E03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4.7 Araç ve makine kullanımı üzerindeki etkiler</w:t>
      </w:r>
    </w:p>
    <w:p w:rsidR="004F619D" w:rsidRPr="00C60C19" w:rsidRDefault="004F619D" w:rsidP="004F6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 w:cs="Times New Roman"/>
          <w:bCs/>
          <w:sz w:val="24"/>
          <w:szCs w:val="24"/>
        </w:rPr>
        <w:t xml:space="preserve">Önerilen 10 mg dozda, araç kullanma becerisi, uykuya dalma ve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simule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montaj hatt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performans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na (ilac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n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sedatif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etkisini ölçmede kullan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lan, gerçek 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ortam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ndaki performans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temsil eden, bilgisayarla yap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lan ve uyku halindeki tüm de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kenlere hassas ölçüm testi) ait objektif ölçümlerde, klinik olarak anlaml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bir etki saptanmam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r. Araç kullanmay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planlayan, potansiyel olarak tehlikeli aktivitelerde 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ç</w:t>
      </w:r>
      <w:r w:rsidRPr="00C60C19">
        <w:rPr>
          <w:rFonts w:ascii="Times New Roman" w:hAnsi="Times New Roman" w:cs="Times New Roman"/>
          <w:bCs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>an ve makine kullanan hastalar, önerilen dozu 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mamal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ve t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bbi ürüne verdikleri yan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dikkate almal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d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rlar.</w:t>
      </w:r>
    </w:p>
    <w:p w:rsidR="004F619D" w:rsidRPr="00C60C19" w:rsidRDefault="004F619D" w:rsidP="004F6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619D" w:rsidRPr="00C60C19" w:rsidRDefault="004F619D" w:rsidP="004F61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 w:cs="Times New Roman"/>
          <w:bCs/>
          <w:sz w:val="24"/>
          <w:szCs w:val="24"/>
        </w:rPr>
        <w:t>Bu tip duyarl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hastalarda,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alkol veya di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er santral sinir sistemi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depresanlar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ile 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zamanl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kullan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, uyan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kl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kta azalmaya ve performans bozuklu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una yol açabilir.</w:t>
      </w:r>
    </w:p>
    <w:p w:rsidR="004F619D" w:rsidRPr="00C60C19" w:rsidRDefault="004F619D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 xml:space="preserve">4.8 </w:t>
      </w:r>
      <w:r w:rsidR="00864CB7" w:rsidRPr="00C60C19">
        <w:rPr>
          <w:rFonts w:ascii="Times New Roman" w:hAnsi="Times New Roman" w:cs="Times New Roman"/>
          <w:b/>
          <w:bCs/>
          <w:sz w:val="24"/>
          <w:szCs w:val="24"/>
        </w:rPr>
        <w:t>İs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tenmeyen etkiler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Klinik 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 xml:space="preserve">malar, önerilen dozda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santral sinir sistemi üzerinde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somnolans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halsizlik, sersemlik hali ve ba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 xml:space="preserve"> a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gibi minör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etkiler g</w:t>
      </w:r>
      <w:r w:rsidRPr="00C60C19">
        <w:rPr>
          <w:rFonts w:ascii="Times New Roman" w:hAnsi="Times New Roman" w:cs="Times New Roman" w:hint="eastAsia"/>
          <w:sz w:val="24"/>
          <w:szCs w:val="24"/>
        </w:rPr>
        <w:t>ö</w:t>
      </w:r>
      <w:r w:rsidRPr="00C60C19">
        <w:rPr>
          <w:rFonts w:ascii="Times New Roman" w:hAnsi="Times New Roman" w:cs="Times New Roman"/>
          <w:sz w:val="24"/>
          <w:szCs w:val="24"/>
        </w:rPr>
        <w:t>sterdi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ini ortaya koymu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tur. Baz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olgularda paradoksal santral sinir sistemi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stimülasyonu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bildirilmi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tir.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sz w:val="24"/>
          <w:szCs w:val="24"/>
        </w:rPr>
        <w:lastRenderedPageBreak/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H</w:t>
      </w:r>
      <w:r w:rsidRPr="00C60C1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0C19">
        <w:rPr>
          <w:rFonts w:ascii="Times New Roman" w:hAnsi="Times New Roman" w:cs="Times New Roman"/>
          <w:sz w:val="24"/>
          <w:szCs w:val="24"/>
        </w:rPr>
        <w:t>-resept</w:t>
      </w:r>
      <w:r w:rsidRPr="00C60C19">
        <w:rPr>
          <w:rFonts w:ascii="Times New Roman" w:hAnsi="Times New Roman" w:cs="Times New Roman" w:hint="eastAsia"/>
          <w:sz w:val="24"/>
          <w:szCs w:val="24"/>
        </w:rPr>
        <w:t>ö</w:t>
      </w:r>
      <w:r w:rsidRPr="00C60C19">
        <w:rPr>
          <w:rFonts w:ascii="Times New Roman" w:hAnsi="Times New Roman" w:cs="Times New Roman"/>
          <w:sz w:val="24"/>
          <w:szCs w:val="24"/>
        </w:rPr>
        <w:t>r antagonisti olmas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na ve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antikolinerjik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aktiviteden göreli ba</w:t>
      </w:r>
      <w:r w:rsidRPr="00C60C19">
        <w:rPr>
          <w:rFonts w:ascii="Times New Roman" w:hAnsi="Times New Roman" w:cs="Times New Roman" w:hint="eastAsia"/>
          <w:sz w:val="24"/>
          <w:szCs w:val="24"/>
        </w:rPr>
        <w:t>ğı</w:t>
      </w:r>
      <w:r w:rsidRPr="00C60C19">
        <w:rPr>
          <w:rFonts w:ascii="Times New Roman" w:hAnsi="Times New Roman" w:cs="Times New Roman"/>
          <w:sz w:val="24"/>
          <w:szCs w:val="24"/>
        </w:rPr>
        <w:t>ms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z olmas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na ra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men, bireysel olgularda idrar yapma zorlu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u, gözde uyum bozukluklar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ve a</w:t>
      </w:r>
      <w:r w:rsidRPr="00C60C19">
        <w:rPr>
          <w:rFonts w:ascii="Times New Roman" w:hAnsi="Times New Roman" w:cs="Times New Roman" w:hint="eastAsia"/>
          <w:sz w:val="24"/>
          <w:szCs w:val="24"/>
        </w:rPr>
        <w:t>ğı</w:t>
      </w:r>
      <w:r w:rsidRPr="00C60C19">
        <w:rPr>
          <w:rFonts w:ascii="Times New Roman" w:hAnsi="Times New Roman" w:cs="Times New Roman"/>
          <w:sz w:val="24"/>
          <w:szCs w:val="24"/>
        </w:rPr>
        <w:t>z kurulu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u bildirilmi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tir.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sz w:val="24"/>
          <w:szCs w:val="24"/>
        </w:rPr>
        <w:t>Bilirubin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yükselmesinin e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lik etti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i karaci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er enzimlerinde yükselme ile birlikte karaci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er fonksiyon anormalli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i örnekleri bildirilmi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tir. Bu durum genellikle, ilaç kesildi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inde sona ermektedir.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Klinik 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 xml:space="preserve">malarda,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plaseboya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göre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istatiksel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olarak daha 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k görülen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somnolans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olgular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 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>o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unlu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 xml:space="preserve">unda hafif ila orta 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iddettedir. Di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 xml:space="preserve">er 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>malarda kullan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lan objektif testler, sa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genç gönüllülerde, önerilen günlük dozda, günlük aktivitelerin etkilenmedi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ini g</w:t>
      </w:r>
      <w:r w:rsidRPr="00C60C19">
        <w:rPr>
          <w:rFonts w:ascii="Times New Roman" w:hAnsi="Times New Roman" w:cs="Times New Roman" w:hint="eastAsia"/>
          <w:sz w:val="24"/>
          <w:szCs w:val="24"/>
        </w:rPr>
        <w:t>ö</w:t>
      </w:r>
      <w:r w:rsidRPr="00C60C19">
        <w:rPr>
          <w:rFonts w:ascii="Times New Roman" w:hAnsi="Times New Roman" w:cs="Times New Roman"/>
          <w:sz w:val="24"/>
          <w:szCs w:val="24"/>
        </w:rPr>
        <w:t>stermi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tir.</w:t>
      </w:r>
    </w:p>
    <w:p w:rsidR="00F04281" w:rsidRPr="00C60C19" w:rsidRDefault="00F04281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 w:hint="eastAsia"/>
          <w:sz w:val="24"/>
          <w:szCs w:val="24"/>
        </w:rPr>
        <w:t>İ</w:t>
      </w:r>
      <w:r w:rsidRPr="00C60C19">
        <w:rPr>
          <w:rFonts w:ascii="Times New Roman" w:hAnsi="Times New Roman" w:cs="Times New Roman"/>
          <w:sz w:val="24"/>
          <w:szCs w:val="24"/>
        </w:rPr>
        <w:t xml:space="preserve">stenmeyen etkiler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MedDRA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Sistem Organ 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f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="00C5250F" w:rsidRPr="00C60C19">
        <w:rPr>
          <w:rFonts w:ascii="Times New Roman" w:hAnsi="Times New Roman" w:cs="Times New Roman"/>
          <w:sz w:val="24"/>
          <w:szCs w:val="24"/>
        </w:rPr>
        <w:t>’</w:t>
      </w:r>
      <w:r w:rsidRPr="00C60C19">
        <w:rPr>
          <w:rFonts w:ascii="Times New Roman" w:hAnsi="Times New Roman" w:cs="Times New Roman"/>
          <w:sz w:val="24"/>
          <w:szCs w:val="24"/>
        </w:rPr>
        <w:t>na göre ve 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 grupland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rmas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a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a</w:t>
      </w:r>
      <w:r w:rsidRPr="00C60C19">
        <w:rPr>
          <w:rFonts w:ascii="Times New Roman" w:hAnsi="Times New Roman" w:cs="Times New Roman" w:hint="eastAsia"/>
          <w:sz w:val="24"/>
          <w:szCs w:val="24"/>
        </w:rPr>
        <w:t>ğı</w:t>
      </w:r>
      <w:r w:rsidRPr="00C60C19">
        <w:rPr>
          <w:rFonts w:ascii="Times New Roman" w:hAnsi="Times New Roman" w:cs="Times New Roman"/>
          <w:sz w:val="24"/>
          <w:szCs w:val="24"/>
        </w:rPr>
        <w:t>da belirtildi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 xml:space="preserve">i 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ekilde tan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mlanm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r (Bu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etkilerden 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 xml:space="preserve">aretli olanlar sadece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kontrollü klinik 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>malarda bildirilmi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tir, 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aret ta</w:t>
      </w:r>
      <w:r w:rsidRPr="00C60C19">
        <w:rPr>
          <w:rFonts w:ascii="Times New Roman" w:hAnsi="Times New Roman" w:cs="Times New Roman" w:hint="eastAsia"/>
          <w:sz w:val="24"/>
          <w:szCs w:val="24"/>
        </w:rPr>
        <w:t>şı</w:t>
      </w:r>
      <w:r w:rsidRPr="00C60C19">
        <w:rPr>
          <w:rFonts w:ascii="Times New Roman" w:hAnsi="Times New Roman" w:cs="Times New Roman"/>
          <w:sz w:val="24"/>
          <w:szCs w:val="24"/>
        </w:rPr>
        <w:t>mayanlar ise pazarlama sonras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deneyime aittir);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Çok yayg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 (≥ 1/10); yayg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 (≥ </w:t>
      </w:r>
      <w:r w:rsidRPr="00C60C19">
        <w:rPr>
          <w:rFonts w:ascii="Times New Roman" w:hAnsi="Times New Roman" w:cs="Times New Roman"/>
          <w:iCs/>
          <w:sz w:val="24"/>
          <w:szCs w:val="24"/>
        </w:rPr>
        <w:t>1/100</w:t>
      </w:r>
      <w:r w:rsidRPr="00C60C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0C19">
        <w:rPr>
          <w:rFonts w:ascii="Times New Roman" w:hAnsi="Times New Roman" w:cs="Times New Roman"/>
          <w:sz w:val="24"/>
          <w:szCs w:val="24"/>
        </w:rPr>
        <w:t>ila &lt; 1/10); yayg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 olmayan (≥ 1/1000 ila &lt; </w:t>
      </w:r>
      <w:r w:rsidRPr="00C60C19">
        <w:rPr>
          <w:rFonts w:ascii="Times New Roman" w:hAnsi="Times New Roman" w:cs="Times New Roman"/>
          <w:iCs/>
          <w:sz w:val="24"/>
          <w:szCs w:val="24"/>
        </w:rPr>
        <w:t>1/100</w:t>
      </w:r>
      <w:r w:rsidRPr="00C60C1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60C19">
        <w:rPr>
          <w:rFonts w:ascii="Times New Roman" w:hAnsi="Times New Roman" w:cs="Times New Roman"/>
          <w:iCs/>
          <w:sz w:val="24"/>
          <w:szCs w:val="24"/>
        </w:rPr>
        <w:t>;</w:t>
      </w:r>
      <w:r w:rsidRPr="00C60C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0C19">
        <w:rPr>
          <w:rFonts w:ascii="Times New Roman" w:hAnsi="Times New Roman" w:cs="Times New Roman"/>
          <w:sz w:val="24"/>
          <w:szCs w:val="24"/>
        </w:rPr>
        <w:t xml:space="preserve">seyrek (≥ 1/10000 ila </w:t>
      </w:r>
      <w:r w:rsidRPr="00C60C19">
        <w:rPr>
          <w:rFonts w:ascii="Times New Roman" w:hAnsi="Times New Roman" w:cs="Times New Roman"/>
          <w:i/>
          <w:iCs/>
          <w:sz w:val="24"/>
          <w:szCs w:val="24"/>
        </w:rPr>
        <w:t>&lt;</w:t>
      </w:r>
      <w:r w:rsidRPr="00C60C19">
        <w:rPr>
          <w:rFonts w:ascii="Times New Roman" w:hAnsi="Times New Roman" w:cs="Times New Roman"/>
          <w:iCs/>
          <w:sz w:val="24"/>
          <w:szCs w:val="24"/>
        </w:rPr>
        <w:t xml:space="preserve">1/1000); </w:t>
      </w:r>
      <w:r w:rsidRPr="00C60C19">
        <w:rPr>
          <w:rFonts w:ascii="Times New Roman" w:hAnsi="Times New Roman" w:cs="Times New Roman"/>
          <w:sz w:val="24"/>
          <w:szCs w:val="24"/>
        </w:rPr>
        <w:t>çok seyrek (&lt; 1/10000), bilinmiyor (eldeki verilerden hareketle tahmin edilemiyor)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t xml:space="preserve">Kan ve </w:t>
      </w:r>
      <w:r w:rsidR="00701914" w:rsidRPr="00C60C19">
        <w:rPr>
          <w:rFonts w:ascii="Times New Roman" w:hAnsi="Times New Roman" w:cs="Times New Roman"/>
          <w:b/>
          <w:sz w:val="24"/>
          <w:szCs w:val="24"/>
        </w:rPr>
        <w:t>lenf sistemi hastalıkları</w:t>
      </w:r>
      <w:r w:rsidRPr="00C60C19">
        <w:rPr>
          <w:rFonts w:ascii="Times New Roman" w:hAnsi="Times New Roman" w:cs="Times New Roman"/>
          <w:b/>
          <w:sz w:val="24"/>
          <w:szCs w:val="24"/>
        </w:rPr>
        <w:t>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Çok seyrek: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trombositopeni</w:t>
      </w:r>
      <w:proofErr w:type="spellEnd"/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t>Ba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ğışı</w:t>
      </w:r>
      <w:r w:rsidRPr="00C60C19">
        <w:rPr>
          <w:rFonts w:ascii="Times New Roman" w:hAnsi="Times New Roman" w:cs="Times New Roman"/>
          <w:b/>
          <w:sz w:val="24"/>
          <w:szCs w:val="24"/>
        </w:rPr>
        <w:t>kl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>k sistemi hastal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>klar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>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Seyrek: a</w:t>
      </w:r>
      <w:r w:rsidRPr="00C60C19">
        <w:rPr>
          <w:rFonts w:ascii="Times New Roman" w:hAnsi="Times New Roman" w:cs="Times New Roman" w:hint="eastAsia"/>
          <w:sz w:val="24"/>
          <w:szCs w:val="24"/>
        </w:rPr>
        <w:t>şı</w:t>
      </w:r>
      <w:r w:rsidRPr="00C60C19">
        <w:rPr>
          <w:rFonts w:ascii="Times New Roman" w:hAnsi="Times New Roman" w:cs="Times New Roman"/>
          <w:sz w:val="24"/>
          <w:szCs w:val="24"/>
        </w:rPr>
        <w:t>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duyarl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Çok seyrek: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anafilaktik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ok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t>Metabolizma ve beslenme hastal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>klar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>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Bilinmiyor: 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tah art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ş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t xml:space="preserve">Psikiyatrik </w:t>
      </w:r>
      <w:r w:rsidR="00701914" w:rsidRPr="00C60C19">
        <w:rPr>
          <w:rFonts w:ascii="Times New Roman" w:hAnsi="Times New Roman" w:cs="Times New Roman"/>
          <w:b/>
          <w:sz w:val="24"/>
          <w:szCs w:val="24"/>
        </w:rPr>
        <w:t>hastalıklar</w:t>
      </w:r>
      <w:r w:rsidRPr="00C60C19">
        <w:rPr>
          <w:rFonts w:ascii="Times New Roman" w:hAnsi="Times New Roman" w:cs="Times New Roman"/>
          <w:b/>
          <w:sz w:val="24"/>
          <w:szCs w:val="24"/>
        </w:rPr>
        <w:t>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Yayg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n: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Somnolans</w:t>
      </w:r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t>,b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Yayg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 olmayan: ajitasyon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Seyrek: sald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rganl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k,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konfüzyon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depresyon, halüsinasyon, uykusuzluk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Çok seyrek: tik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Bilinmiyor: intihar d</w:t>
      </w:r>
      <w:r w:rsidRPr="00C60C19">
        <w:rPr>
          <w:rFonts w:ascii="Times New Roman" w:hAnsi="Times New Roman" w:cs="Times New Roman" w:hint="eastAsia"/>
          <w:sz w:val="24"/>
          <w:szCs w:val="24"/>
        </w:rPr>
        <w:t>üşü</w:t>
      </w:r>
      <w:r w:rsidRPr="00C60C19">
        <w:rPr>
          <w:rFonts w:ascii="Times New Roman" w:hAnsi="Times New Roman" w:cs="Times New Roman"/>
          <w:sz w:val="24"/>
          <w:szCs w:val="24"/>
        </w:rPr>
        <w:t>ncesi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Sinir sistemi </w:t>
      </w:r>
      <w:r w:rsidR="00701914" w:rsidRPr="00C60C19">
        <w:rPr>
          <w:rFonts w:ascii="Times New Roman" w:hAnsi="Times New Roman" w:cs="Times New Roman"/>
          <w:b/>
          <w:sz w:val="24"/>
          <w:szCs w:val="24"/>
        </w:rPr>
        <w:t>hastalıkları</w:t>
      </w:r>
      <w:r w:rsidRPr="00C60C19">
        <w:rPr>
          <w:rFonts w:ascii="Times New Roman" w:hAnsi="Times New Roman" w:cs="Times New Roman"/>
          <w:b/>
          <w:sz w:val="24"/>
          <w:szCs w:val="24"/>
        </w:rPr>
        <w:t>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Yayg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n: Sersemlik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hissi</w:t>
      </w:r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ba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Yayg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 olmayan: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parestezi</w:t>
      </w:r>
      <w:proofErr w:type="spellEnd"/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Seyrek: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konvülsiyonlar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hareket bozukluklar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Çok seyrek: tat alma bozuklu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 xml:space="preserve">u,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diskinezi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distoni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senkop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tremor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Bilinmiyor: amnezi, haf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za bozuklu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u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t>Göz hastal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>klar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>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Çok seyrek: bulan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 görme, uyum bozuklu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 xml:space="preserve">u,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okülojirasyon</w:t>
      </w:r>
      <w:proofErr w:type="spellEnd"/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t>Kulak ve iç kulak hastal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>klar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>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Bilinmiyor: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vertigo</w:t>
      </w:r>
      <w:proofErr w:type="spellEnd"/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t xml:space="preserve">Kardiyak </w:t>
      </w:r>
      <w:r w:rsidR="00701914" w:rsidRPr="00C60C19">
        <w:rPr>
          <w:rFonts w:ascii="Times New Roman" w:hAnsi="Times New Roman" w:cs="Times New Roman"/>
          <w:b/>
          <w:sz w:val="24"/>
          <w:szCs w:val="24"/>
        </w:rPr>
        <w:t>hastalıklar</w:t>
      </w:r>
      <w:r w:rsidRPr="00C60C19">
        <w:rPr>
          <w:rFonts w:ascii="Times New Roman" w:hAnsi="Times New Roman" w:cs="Times New Roman"/>
          <w:b/>
          <w:sz w:val="24"/>
          <w:szCs w:val="24"/>
        </w:rPr>
        <w:t>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Seyrek: ta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ikardi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t>Solunum, g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öğü</w:t>
      </w:r>
      <w:r w:rsidRPr="00C60C19">
        <w:rPr>
          <w:rFonts w:ascii="Times New Roman" w:hAnsi="Times New Roman" w:cs="Times New Roman"/>
          <w:b/>
          <w:sz w:val="24"/>
          <w:szCs w:val="24"/>
        </w:rPr>
        <w:t>s bozukluklar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 xml:space="preserve"> ve </w:t>
      </w:r>
      <w:proofErr w:type="spellStart"/>
      <w:r w:rsidRPr="00C60C19">
        <w:rPr>
          <w:rFonts w:ascii="Times New Roman" w:hAnsi="Times New Roman" w:cs="Times New Roman"/>
          <w:b/>
          <w:sz w:val="24"/>
          <w:szCs w:val="24"/>
        </w:rPr>
        <w:t>mediastinal</w:t>
      </w:r>
      <w:proofErr w:type="spellEnd"/>
      <w:r w:rsidRPr="00C60C19">
        <w:rPr>
          <w:rFonts w:ascii="Times New Roman" w:hAnsi="Times New Roman" w:cs="Times New Roman"/>
          <w:b/>
          <w:sz w:val="24"/>
          <w:szCs w:val="24"/>
        </w:rPr>
        <w:t xml:space="preserve"> hastal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>klar: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Yayg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n: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farenjit</w:t>
      </w:r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rinit</w:t>
      </w:r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/>
          <w:sz w:val="24"/>
          <w:szCs w:val="24"/>
        </w:rPr>
        <w:t>Gastrointestinal</w:t>
      </w:r>
      <w:proofErr w:type="spellEnd"/>
      <w:r w:rsidRPr="00C60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914" w:rsidRPr="00C60C19">
        <w:rPr>
          <w:rFonts w:ascii="Times New Roman" w:hAnsi="Times New Roman" w:cs="Times New Roman"/>
          <w:b/>
          <w:sz w:val="24"/>
          <w:szCs w:val="24"/>
        </w:rPr>
        <w:t>hastalıklar</w:t>
      </w:r>
      <w:r w:rsidRPr="00C60C19">
        <w:rPr>
          <w:rFonts w:ascii="Times New Roman" w:hAnsi="Times New Roman" w:cs="Times New Roman"/>
          <w:b/>
          <w:sz w:val="24"/>
          <w:szCs w:val="24"/>
        </w:rPr>
        <w:t>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Yayg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n: kar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a</w:t>
      </w:r>
      <w:r w:rsidRPr="00C60C19">
        <w:rPr>
          <w:rFonts w:ascii="Times New Roman" w:hAnsi="Times New Roman" w:cs="Times New Roman" w:hint="eastAsia"/>
          <w:sz w:val="24"/>
          <w:szCs w:val="24"/>
        </w:rPr>
        <w:t>ğı</w:t>
      </w:r>
      <w:r w:rsidRPr="00C60C19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kurulu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u</w:t>
      </w:r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mide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bulant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diyare</w:t>
      </w:r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/>
          <w:sz w:val="24"/>
          <w:szCs w:val="24"/>
        </w:rPr>
        <w:t>Hepatobiliyer</w:t>
      </w:r>
      <w:proofErr w:type="spellEnd"/>
      <w:r w:rsidRPr="00C60C19">
        <w:rPr>
          <w:rFonts w:ascii="Times New Roman" w:hAnsi="Times New Roman" w:cs="Times New Roman"/>
          <w:b/>
          <w:sz w:val="24"/>
          <w:szCs w:val="24"/>
        </w:rPr>
        <w:t xml:space="preserve"> hastal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>klar: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Seyrek: karaci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er fonksiyon bozuklu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u (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transaminaz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alkalen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fosfataz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γ-GT ve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bilirubin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art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ş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)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t>Deri ve derialt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 xml:space="preserve"> doku </w:t>
      </w:r>
      <w:r w:rsidR="00701914" w:rsidRPr="00C60C19">
        <w:rPr>
          <w:rFonts w:ascii="Times New Roman" w:hAnsi="Times New Roman" w:cs="Times New Roman"/>
          <w:b/>
          <w:sz w:val="24"/>
          <w:szCs w:val="24"/>
        </w:rPr>
        <w:t>hastalıkları</w:t>
      </w:r>
      <w:r w:rsidRPr="00C60C19">
        <w:rPr>
          <w:rFonts w:ascii="Times New Roman" w:hAnsi="Times New Roman" w:cs="Times New Roman"/>
          <w:b/>
          <w:sz w:val="24"/>
          <w:szCs w:val="24"/>
        </w:rPr>
        <w:t>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Yayg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 olmayan: ka</w:t>
      </w:r>
      <w:r w:rsidRPr="00C60C19">
        <w:rPr>
          <w:rFonts w:ascii="Times New Roman" w:hAnsi="Times New Roman" w:cs="Times New Roman" w:hint="eastAsia"/>
          <w:sz w:val="24"/>
          <w:szCs w:val="24"/>
        </w:rPr>
        <w:t>şı</w:t>
      </w:r>
      <w:r w:rsidRPr="00C60C19">
        <w:rPr>
          <w:rFonts w:ascii="Times New Roman" w:hAnsi="Times New Roman" w:cs="Times New Roman"/>
          <w:sz w:val="24"/>
          <w:szCs w:val="24"/>
        </w:rPr>
        <w:t>nt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, döküntü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Seyrek: ürtiker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Çok seyrek: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anjiyonörotik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ödem, sabit ilaç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erüpsiyonu</w:t>
      </w:r>
      <w:proofErr w:type="spellEnd"/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t>Böbrek ve idrar yolu hastal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>klar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>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Çok seyrek: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disüri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enürezis</w:t>
      </w:r>
      <w:proofErr w:type="spellEnd"/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Bilinmiyor: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retansiyon</w:t>
      </w:r>
      <w:proofErr w:type="spellEnd"/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t>Genel bozukluklar ve uygulama bölgesine ili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ş</w:t>
      </w:r>
      <w:r w:rsidRPr="00C60C19">
        <w:rPr>
          <w:rFonts w:ascii="Times New Roman" w:hAnsi="Times New Roman" w:cs="Times New Roman"/>
          <w:b/>
          <w:sz w:val="24"/>
          <w:szCs w:val="24"/>
        </w:rPr>
        <w:t xml:space="preserve">kin </w:t>
      </w:r>
      <w:r w:rsidR="00701914" w:rsidRPr="00C60C19">
        <w:rPr>
          <w:rFonts w:ascii="Times New Roman" w:hAnsi="Times New Roman" w:cs="Times New Roman"/>
          <w:b/>
          <w:sz w:val="24"/>
          <w:szCs w:val="24"/>
        </w:rPr>
        <w:t>hastalıklar</w:t>
      </w:r>
      <w:r w:rsidRPr="00C60C19">
        <w:rPr>
          <w:rFonts w:ascii="Times New Roman" w:hAnsi="Times New Roman" w:cs="Times New Roman"/>
          <w:b/>
          <w:sz w:val="24"/>
          <w:szCs w:val="24"/>
        </w:rPr>
        <w:t>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Yayg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n: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halsizlik</w:t>
      </w:r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t>,b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Yayg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 olmayan: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asteni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k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="00701914" w:rsidRPr="00C60C19">
        <w:rPr>
          <w:rFonts w:ascii="Times New Roman" w:hAnsi="Times New Roman" w:cs="Times New Roman"/>
          <w:sz w:val="24"/>
          <w:szCs w:val="24"/>
        </w:rPr>
        <w:t>klık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Seyrek: ödem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C19">
        <w:rPr>
          <w:rFonts w:ascii="Times New Roman" w:hAnsi="Times New Roman" w:cs="Times New Roman"/>
          <w:b/>
          <w:sz w:val="24"/>
          <w:szCs w:val="24"/>
        </w:rPr>
        <w:t>Ara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ş</w:t>
      </w:r>
      <w:r w:rsidRPr="00C60C19">
        <w:rPr>
          <w:rFonts w:ascii="Times New Roman" w:hAnsi="Times New Roman" w:cs="Times New Roman"/>
          <w:b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b/>
          <w:sz w:val="24"/>
          <w:szCs w:val="24"/>
        </w:rPr>
        <w:t>ı</w:t>
      </w:r>
      <w:r w:rsidRPr="00C60C19">
        <w:rPr>
          <w:rFonts w:ascii="Times New Roman" w:hAnsi="Times New Roman" w:cs="Times New Roman"/>
          <w:b/>
          <w:sz w:val="24"/>
          <w:szCs w:val="24"/>
        </w:rPr>
        <w:t>rmalar: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Seyrek: kilo art</w:t>
      </w:r>
      <w:r w:rsidRPr="00C60C19">
        <w:rPr>
          <w:rFonts w:ascii="Times New Roman" w:hAnsi="Times New Roman" w:cs="Times New Roman" w:hint="eastAsia"/>
          <w:sz w:val="24"/>
          <w:szCs w:val="24"/>
        </w:rPr>
        <w:t>ışı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a</w:t>
      </w:r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önerilen (günde 10 mg) dozda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veya di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antihistaminiklerle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kar</w:t>
      </w:r>
      <w:r w:rsidRPr="00C60C19">
        <w:rPr>
          <w:rFonts w:ascii="Times New Roman" w:hAnsi="Times New Roman" w:cs="Times New Roman" w:hint="eastAsia"/>
          <w:sz w:val="24"/>
          <w:szCs w:val="24"/>
        </w:rPr>
        <w:t>şı</w:t>
      </w:r>
      <w:r w:rsidRPr="00C60C19">
        <w:rPr>
          <w:rFonts w:ascii="Times New Roman" w:hAnsi="Times New Roman" w:cs="Times New Roman"/>
          <w:sz w:val="24"/>
          <w:szCs w:val="24"/>
        </w:rPr>
        <w:t>la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rıld</w:t>
      </w:r>
      <w:r w:rsidRPr="00C60C19">
        <w:rPr>
          <w:rFonts w:ascii="Times New Roman" w:hAnsi="Times New Roman" w:cs="Times New Roman" w:hint="eastAsia"/>
          <w:sz w:val="24"/>
          <w:szCs w:val="24"/>
        </w:rPr>
        <w:t>ığı</w:t>
      </w:r>
      <w:r w:rsidRPr="00C60C19">
        <w:rPr>
          <w:rFonts w:ascii="Times New Roman" w:hAnsi="Times New Roman" w:cs="Times New Roman"/>
          <w:sz w:val="24"/>
          <w:szCs w:val="24"/>
        </w:rPr>
        <w:t xml:space="preserve">, kontrollü, çift kör, nicelikli güvenlilik verileri olan klinik veya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farmakoklinik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>malar ile 3200</w:t>
      </w:r>
      <w:r w:rsidR="00C5250F" w:rsidRPr="00C60C19">
        <w:rPr>
          <w:rFonts w:ascii="Times New Roman" w:hAnsi="Times New Roman" w:cs="Times New Roman"/>
          <w:sz w:val="24"/>
          <w:szCs w:val="24"/>
        </w:rPr>
        <w:t>’</w:t>
      </w:r>
      <w:r w:rsidRPr="00C60C19">
        <w:rPr>
          <w:rFonts w:ascii="Times New Roman" w:hAnsi="Times New Roman" w:cs="Times New Roman"/>
          <w:sz w:val="24"/>
          <w:szCs w:val="24"/>
        </w:rPr>
        <w:t xml:space="preserve">den fazla hasta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setirizine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maruz kalm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r. Bu toplu verilerden,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kontrollü 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 xml:space="preserve">malarda, 10 mg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ile yayg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 olarak görülen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olaylardand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r.</w:t>
      </w:r>
    </w:p>
    <w:p w:rsidR="00CF4B8C" w:rsidRPr="00C60C19" w:rsidRDefault="00CF4B8C" w:rsidP="00CF4B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kontrollü 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>malarda, çocuklarda (6 ay-12 ya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için yayg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 olarak bildirilen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olaylardand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r.</w:t>
      </w:r>
    </w:p>
    <w:p w:rsidR="000D6649" w:rsidRPr="00C60C19" w:rsidRDefault="000D6649" w:rsidP="000D6649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</w:p>
    <w:p w:rsidR="000D6649" w:rsidRPr="00C60C19" w:rsidRDefault="000D6649" w:rsidP="000D6649">
      <w:pPr>
        <w:tabs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eastAsia="nl-NL"/>
        </w:rPr>
      </w:pPr>
      <w:r w:rsidRPr="00C60C19">
        <w:rPr>
          <w:rFonts w:ascii="Times New Roman" w:hAnsi="Times New Roman" w:hint="eastAsia"/>
          <w:sz w:val="24"/>
          <w:szCs w:val="24"/>
          <w:u w:val="single"/>
          <w:lang w:eastAsia="nl-NL"/>
        </w:rPr>
        <w:t>Ş</w:t>
      </w:r>
      <w:r w:rsidRPr="00C60C19">
        <w:rPr>
          <w:rFonts w:ascii="Times New Roman" w:hAnsi="Times New Roman"/>
          <w:sz w:val="24"/>
          <w:szCs w:val="24"/>
          <w:u w:val="single"/>
          <w:lang w:eastAsia="nl-NL"/>
        </w:rPr>
        <w:t xml:space="preserve">üpheli </w:t>
      </w:r>
      <w:proofErr w:type="spellStart"/>
      <w:r w:rsidRPr="00C60C19">
        <w:rPr>
          <w:rFonts w:ascii="Times New Roman" w:hAnsi="Times New Roman"/>
          <w:sz w:val="24"/>
          <w:szCs w:val="24"/>
          <w:u w:val="single"/>
          <w:lang w:eastAsia="nl-NL"/>
        </w:rPr>
        <w:t>advers</w:t>
      </w:r>
      <w:proofErr w:type="spellEnd"/>
      <w:r w:rsidRPr="00C60C19">
        <w:rPr>
          <w:rFonts w:ascii="Times New Roman" w:hAnsi="Times New Roman"/>
          <w:sz w:val="24"/>
          <w:szCs w:val="24"/>
          <w:u w:val="single"/>
          <w:lang w:eastAsia="nl-NL"/>
        </w:rPr>
        <w:t xml:space="preserve"> reaksiyonlar</w:t>
      </w:r>
      <w:r w:rsidRPr="00C60C19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  <w:r w:rsidRPr="00C60C19">
        <w:rPr>
          <w:rFonts w:ascii="Times New Roman" w:hAnsi="Times New Roman"/>
          <w:sz w:val="24"/>
          <w:szCs w:val="24"/>
          <w:u w:val="single"/>
          <w:lang w:eastAsia="nl-NL"/>
        </w:rPr>
        <w:t>n raporlanmas</w:t>
      </w:r>
      <w:r w:rsidRPr="00C60C19">
        <w:rPr>
          <w:rFonts w:ascii="Times New Roman" w:hAnsi="Times New Roman" w:hint="eastAsia"/>
          <w:sz w:val="24"/>
          <w:szCs w:val="24"/>
          <w:u w:val="single"/>
          <w:lang w:eastAsia="nl-NL"/>
        </w:rPr>
        <w:t>ı</w:t>
      </w:r>
    </w:p>
    <w:p w:rsidR="00CF4B8C" w:rsidRPr="00C60C19" w:rsidRDefault="000D6649" w:rsidP="000D66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/>
          <w:sz w:val="24"/>
          <w:szCs w:val="24"/>
          <w:lang w:eastAsia="nl-NL"/>
        </w:rPr>
        <w:t>Ruhsatland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C60C19">
        <w:rPr>
          <w:rFonts w:ascii="Times New Roman" w:hAnsi="Times New Roman"/>
          <w:sz w:val="24"/>
          <w:szCs w:val="24"/>
          <w:lang w:eastAsia="nl-NL"/>
        </w:rPr>
        <w:t>rma sonras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C60C19">
        <w:rPr>
          <w:rFonts w:ascii="Times New Roman" w:hAnsi="Times New Roman"/>
          <w:sz w:val="24"/>
          <w:szCs w:val="24"/>
          <w:lang w:eastAsia="nl-NL"/>
        </w:rPr>
        <w:t xml:space="preserve"> 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ş</w:t>
      </w:r>
      <w:r w:rsidRPr="00C60C19">
        <w:rPr>
          <w:rFonts w:ascii="Times New Roman" w:hAnsi="Times New Roman"/>
          <w:sz w:val="24"/>
          <w:szCs w:val="24"/>
          <w:lang w:eastAsia="nl-NL"/>
        </w:rPr>
        <w:t xml:space="preserve">üpheli ilaç </w:t>
      </w:r>
      <w:proofErr w:type="spellStart"/>
      <w:r w:rsidRPr="00C60C19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C60C19">
        <w:rPr>
          <w:rFonts w:ascii="Times New Roman" w:hAnsi="Times New Roman"/>
          <w:sz w:val="24"/>
          <w:szCs w:val="24"/>
          <w:lang w:eastAsia="nl-NL"/>
        </w:rPr>
        <w:t xml:space="preserve"> reaksiyonlar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C60C19">
        <w:rPr>
          <w:rFonts w:ascii="Times New Roman" w:hAnsi="Times New Roman"/>
          <w:sz w:val="24"/>
          <w:szCs w:val="24"/>
          <w:lang w:eastAsia="nl-NL"/>
        </w:rPr>
        <w:t>n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C60C19">
        <w:rPr>
          <w:rFonts w:ascii="Times New Roman" w:hAnsi="Times New Roman"/>
          <w:sz w:val="24"/>
          <w:szCs w:val="24"/>
          <w:lang w:eastAsia="nl-NL"/>
        </w:rPr>
        <w:t>n raporlanmas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C60C19">
        <w:rPr>
          <w:rFonts w:ascii="Times New Roman" w:hAnsi="Times New Roman"/>
          <w:sz w:val="24"/>
          <w:szCs w:val="24"/>
          <w:lang w:eastAsia="nl-NL"/>
        </w:rPr>
        <w:t xml:space="preserve"> büyük önem ta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şı</w:t>
      </w:r>
      <w:r w:rsidRPr="00C60C19">
        <w:rPr>
          <w:rFonts w:ascii="Times New Roman" w:hAnsi="Times New Roman"/>
          <w:sz w:val="24"/>
          <w:szCs w:val="24"/>
          <w:lang w:eastAsia="nl-NL"/>
        </w:rPr>
        <w:t>maktad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C60C19">
        <w:rPr>
          <w:rFonts w:ascii="Times New Roman" w:hAnsi="Times New Roman"/>
          <w:sz w:val="24"/>
          <w:szCs w:val="24"/>
          <w:lang w:eastAsia="nl-NL"/>
        </w:rPr>
        <w:t>r. Raporlama yap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C60C19">
        <w:rPr>
          <w:rFonts w:ascii="Times New Roman" w:hAnsi="Times New Roman"/>
          <w:sz w:val="24"/>
          <w:szCs w:val="24"/>
          <w:lang w:eastAsia="nl-NL"/>
        </w:rPr>
        <w:t>lmas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C60C19">
        <w:rPr>
          <w:rFonts w:ascii="Times New Roman" w:hAnsi="Times New Roman"/>
          <w:sz w:val="24"/>
          <w:szCs w:val="24"/>
          <w:lang w:eastAsia="nl-NL"/>
        </w:rPr>
        <w:t>, ilac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C60C19">
        <w:rPr>
          <w:rFonts w:ascii="Times New Roman" w:hAnsi="Times New Roman"/>
          <w:sz w:val="24"/>
          <w:szCs w:val="24"/>
          <w:lang w:eastAsia="nl-NL"/>
        </w:rPr>
        <w:t>n yarar/risk dengesinin sürekli olarak izlenmesine olanak sa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C60C19">
        <w:rPr>
          <w:rFonts w:ascii="Times New Roman" w:hAnsi="Times New Roman"/>
          <w:sz w:val="24"/>
          <w:szCs w:val="24"/>
          <w:lang w:eastAsia="nl-NL"/>
        </w:rPr>
        <w:t>lar. Sa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C60C19">
        <w:rPr>
          <w:rFonts w:ascii="Times New Roman" w:hAnsi="Times New Roman"/>
          <w:sz w:val="24"/>
          <w:szCs w:val="24"/>
          <w:lang w:eastAsia="nl-NL"/>
        </w:rPr>
        <w:t>l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C60C19">
        <w:rPr>
          <w:rFonts w:ascii="Times New Roman" w:hAnsi="Times New Roman"/>
          <w:sz w:val="24"/>
          <w:szCs w:val="24"/>
          <w:lang w:eastAsia="nl-NL"/>
        </w:rPr>
        <w:t>k mesle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ğ</w:t>
      </w:r>
      <w:r w:rsidRPr="00C60C19">
        <w:rPr>
          <w:rFonts w:ascii="Times New Roman" w:hAnsi="Times New Roman"/>
          <w:sz w:val="24"/>
          <w:szCs w:val="24"/>
          <w:lang w:eastAsia="nl-NL"/>
        </w:rPr>
        <w:t>i mensuplar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C60C19">
        <w:rPr>
          <w:rFonts w:ascii="Times New Roman" w:hAnsi="Times New Roman"/>
          <w:sz w:val="24"/>
          <w:szCs w:val="24"/>
          <w:lang w:eastAsia="nl-NL"/>
        </w:rPr>
        <w:t>n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ı</w:t>
      </w:r>
      <w:r w:rsidRPr="00C60C19">
        <w:rPr>
          <w:rFonts w:ascii="Times New Roman" w:hAnsi="Times New Roman"/>
          <w:sz w:val="24"/>
          <w:szCs w:val="24"/>
          <w:lang w:eastAsia="nl-NL"/>
        </w:rPr>
        <w:t xml:space="preserve">n herhangi bir </w:t>
      </w:r>
      <w:r w:rsidRPr="00C60C19">
        <w:rPr>
          <w:rFonts w:ascii="Times New Roman" w:hAnsi="Times New Roman" w:hint="eastAsia"/>
          <w:sz w:val="24"/>
          <w:szCs w:val="24"/>
          <w:lang w:eastAsia="nl-NL"/>
        </w:rPr>
        <w:t>şü</w:t>
      </w:r>
      <w:r w:rsidRPr="00C60C19">
        <w:rPr>
          <w:rFonts w:ascii="Times New Roman" w:hAnsi="Times New Roman"/>
          <w:sz w:val="24"/>
          <w:szCs w:val="24"/>
          <w:lang w:eastAsia="nl-NL"/>
        </w:rPr>
        <w:t xml:space="preserve">pheli </w:t>
      </w:r>
      <w:proofErr w:type="spellStart"/>
      <w:r w:rsidRPr="00C60C19">
        <w:rPr>
          <w:rFonts w:ascii="Times New Roman" w:hAnsi="Times New Roman"/>
          <w:sz w:val="24"/>
          <w:szCs w:val="24"/>
          <w:lang w:eastAsia="nl-NL"/>
        </w:rPr>
        <w:t>advers</w:t>
      </w:r>
      <w:proofErr w:type="spellEnd"/>
      <w:r w:rsidRPr="00C60C19">
        <w:rPr>
          <w:rFonts w:ascii="Times New Roman" w:hAnsi="Times New Roman"/>
          <w:sz w:val="24"/>
          <w:szCs w:val="24"/>
          <w:lang w:eastAsia="nl-NL"/>
        </w:rPr>
        <w:t xml:space="preserve"> reaksiyonu Türkiye </w:t>
      </w:r>
      <w:proofErr w:type="spellStart"/>
      <w:r w:rsidRPr="00C60C19">
        <w:rPr>
          <w:rFonts w:ascii="Times New Roman" w:hAnsi="Times New Roman"/>
          <w:sz w:val="24"/>
          <w:szCs w:val="24"/>
          <w:lang w:eastAsia="nl-NL"/>
        </w:rPr>
        <w:t>Farmakovijilans</w:t>
      </w:r>
      <w:proofErr w:type="spellEnd"/>
      <w:r w:rsidRPr="00C60C19">
        <w:rPr>
          <w:rFonts w:ascii="Times New Roman" w:hAnsi="Times New Roman"/>
          <w:sz w:val="24"/>
          <w:szCs w:val="24"/>
          <w:lang w:eastAsia="nl-NL"/>
        </w:rPr>
        <w:t xml:space="preserve"> Merkezi (TÜFAM)'ne bildirmeleri gerekmektedir. (</w:t>
      </w:r>
      <w:r w:rsidRPr="00C60C19">
        <w:rPr>
          <w:rFonts w:ascii="Times New Roman" w:hAnsi="Times New Roman"/>
          <w:sz w:val="24"/>
          <w:szCs w:val="24"/>
          <w:u w:val="single"/>
          <w:lang w:eastAsia="nl-NL"/>
        </w:rPr>
        <w:t>www.</w:t>
      </w:r>
      <w:proofErr w:type="spellStart"/>
      <w:r w:rsidRPr="00C60C19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C60C19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C60C19">
        <w:rPr>
          <w:rFonts w:ascii="Times New Roman" w:hAnsi="Times New Roman"/>
          <w:sz w:val="24"/>
          <w:szCs w:val="24"/>
          <w:lang w:eastAsia="nl-NL"/>
        </w:rPr>
        <w:t xml:space="preserve">;          e-posta: </w:t>
      </w:r>
      <w:proofErr w:type="spellStart"/>
      <w:r w:rsidRPr="00C60C19">
        <w:rPr>
          <w:rFonts w:ascii="Times New Roman" w:hAnsi="Times New Roman"/>
          <w:sz w:val="24"/>
          <w:szCs w:val="24"/>
          <w:u w:val="single"/>
          <w:lang w:eastAsia="nl-NL"/>
        </w:rPr>
        <w:t>tufam</w:t>
      </w:r>
      <w:proofErr w:type="spellEnd"/>
      <w:r w:rsidRPr="00C60C19">
        <w:rPr>
          <w:rFonts w:ascii="Times New Roman" w:hAnsi="Times New Roman"/>
          <w:sz w:val="24"/>
          <w:szCs w:val="24"/>
          <w:u w:val="single"/>
          <w:lang w:eastAsia="nl-NL"/>
        </w:rPr>
        <w:t>@</w:t>
      </w:r>
      <w:proofErr w:type="spellStart"/>
      <w:r w:rsidRPr="00C60C19">
        <w:rPr>
          <w:rFonts w:ascii="Times New Roman" w:hAnsi="Times New Roman"/>
          <w:sz w:val="24"/>
          <w:szCs w:val="24"/>
          <w:u w:val="single"/>
          <w:lang w:eastAsia="nl-NL"/>
        </w:rPr>
        <w:t>titck</w:t>
      </w:r>
      <w:proofErr w:type="spellEnd"/>
      <w:r w:rsidRPr="00C60C19">
        <w:rPr>
          <w:rFonts w:ascii="Times New Roman" w:hAnsi="Times New Roman"/>
          <w:sz w:val="24"/>
          <w:szCs w:val="24"/>
          <w:u w:val="single"/>
          <w:lang w:eastAsia="nl-NL"/>
        </w:rPr>
        <w:t>.gov.tr</w:t>
      </w:r>
      <w:r w:rsidRPr="00C60C19">
        <w:rPr>
          <w:rFonts w:ascii="Times New Roman" w:hAnsi="Times New Roman"/>
          <w:sz w:val="24"/>
          <w:szCs w:val="24"/>
          <w:lang w:eastAsia="nl-NL"/>
        </w:rPr>
        <w:t>; tel: 0 800 314 00 08; faks: 0 312 218 35 99)</w:t>
      </w:r>
    </w:p>
    <w:p w:rsidR="000D6649" w:rsidRPr="00C60C19" w:rsidRDefault="000D6649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7BA" w:rsidRPr="00C60C19" w:rsidRDefault="00AD6405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4.9</w:t>
      </w:r>
      <w:r w:rsidR="007927BA" w:rsidRPr="00C60C19">
        <w:rPr>
          <w:rFonts w:ascii="Times New Roman" w:hAnsi="Times New Roman" w:cs="Times New Roman"/>
          <w:b/>
          <w:bCs/>
          <w:sz w:val="24"/>
          <w:szCs w:val="24"/>
        </w:rPr>
        <w:t xml:space="preserve"> Doz a</w:t>
      </w:r>
      <w:r w:rsidR="001949D5" w:rsidRPr="00C60C19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="007927BA" w:rsidRPr="00C60C19">
        <w:rPr>
          <w:rFonts w:ascii="Times New Roman" w:hAnsi="Times New Roman" w:cs="Times New Roman"/>
          <w:b/>
          <w:bCs/>
          <w:sz w:val="24"/>
          <w:szCs w:val="24"/>
        </w:rPr>
        <w:t>ımı ve tedavisi</w:t>
      </w:r>
    </w:p>
    <w:p w:rsidR="00AD6405" w:rsidRPr="00C60C19" w:rsidRDefault="00AD6405" w:rsidP="00AD64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A</w:t>
      </w:r>
      <w:r w:rsidRPr="00C60C19">
        <w:rPr>
          <w:rFonts w:ascii="Times New Roman" w:hAnsi="Times New Roman" w:cs="Times New Roman" w:hint="eastAsia"/>
          <w:sz w:val="24"/>
          <w:szCs w:val="24"/>
        </w:rPr>
        <w:t>şı</w:t>
      </w:r>
      <w:r w:rsidRPr="00C60C19">
        <w:rPr>
          <w:rFonts w:ascii="Times New Roman" w:hAnsi="Times New Roman" w:cs="Times New Roman"/>
          <w:sz w:val="24"/>
          <w:szCs w:val="24"/>
        </w:rPr>
        <w:t>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dozda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alım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takiben gözlenen belirtilere, esas olarak santral sinir sistemi etkileri veya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antikolinerjik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etki izlenimi veren etkiler e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lik eder.</w:t>
      </w:r>
    </w:p>
    <w:p w:rsidR="00AD6405" w:rsidRPr="00C60C19" w:rsidRDefault="00AD6405" w:rsidP="00AD64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405" w:rsidRPr="00C60C19" w:rsidRDefault="00AD6405" w:rsidP="00AD64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Önerilen günlük dozun en az 5 kat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dozun alım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yla,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konfüzyon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diyare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sersemlik hissi, halsizlik, ba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 xml:space="preserve"> a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, k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klık,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midriyazis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ka</w:t>
      </w:r>
      <w:r w:rsidRPr="00C60C19">
        <w:rPr>
          <w:rFonts w:ascii="Times New Roman" w:hAnsi="Times New Roman" w:cs="Times New Roman" w:hint="eastAsia"/>
          <w:sz w:val="24"/>
          <w:szCs w:val="24"/>
        </w:rPr>
        <w:t>şı</w:t>
      </w:r>
      <w:r w:rsidRPr="00C60C19">
        <w:rPr>
          <w:rFonts w:ascii="Times New Roman" w:hAnsi="Times New Roman" w:cs="Times New Roman"/>
          <w:sz w:val="24"/>
          <w:szCs w:val="24"/>
        </w:rPr>
        <w:t>nt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, durmaks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z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 hareketle belirgin a</w:t>
      </w:r>
      <w:r w:rsidRPr="00C60C19">
        <w:rPr>
          <w:rFonts w:ascii="Times New Roman" w:hAnsi="Times New Roman" w:cs="Times New Roman" w:hint="eastAsia"/>
          <w:sz w:val="24"/>
          <w:szCs w:val="24"/>
        </w:rPr>
        <w:t>şı</w:t>
      </w:r>
      <w:r w:rsidRPr="00C60C19">
        <w:rPr>
          <w:rFonts w:ascii="Times New Roman" w:hAnsi="Times New Roman" w:cs="Times New Roman"/>
          <w:sz w:val="24"/>
          <w:szCs w:val="24"/>
        </w:rPr>
        <w:t>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huzursuzluk hali,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sedasyon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somnolans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stupor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ta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 xml:space="preserve">ikardi, tremor ve idrar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retansiyonu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gibi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advers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olaylar bildirilmi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tir.</w:t>
      </w:r>
    </w:p>
    <w:p w:rsidR="00AD6405" w:rsidRPr="00C60C19" w:rsidRDefault="00AD6405" w:rsidP="00AD64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405" w:rsidRPr="00C60C19" w:rsidRDefault="00AD6405" w:rsidP="00AD64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bilinen spesifik bir antidotu yoktur. Doz a</w:t>
      </w:r>
      <w:r w:rsidRPr="00C60C19">
        <w:rPr>
          <w:rFonts w:ascii="Times New Roman" w:hAnsi="Times New Roman" w:cs="Times New Roman" w:hint="eastAsia"/>
          <w:sz w:val="24"/>
          <w:szCs w:val="24"/>
        </w:rPr>
        <w:t>şı</w:t>
      </w:r>
      <w:r w:rsidRPr="00C60C19">
        <w:rPr>
          <w:rFonts w:ascii="Times New Roman" w:hAnsi="Times New Roman" w:cs="Times New Roman"/>
          <w:sz w:val="24"/>
          <w:szCs w:val="24"/>
        </w:rPr>
        <w:t>m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meydana geldi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 xml:space="preserve">inde,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semptomatik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veya destekleyici tedavi önerilir. </w:t>
      </w:r>
      <w:r w:rsidRPr="00C60C19">
        <w:rPr>
          <w:rFonts w:ascii="Times New Roman" w:hAnsi="Times New Roman" w:cs="Times New Roman" w:hint="eastAsia"/>
          <w:sz w:val="24"/>
          <w:szCs w:val="24"/>
        </w:rPr>
        <w:t>İ</w:t>
      </w:r>
      <w:r w:rsidRPr="00C60C19">
        <w:rPr>
          <w:rFonts w:ascii="Times New Roman" w:hAnsi="Times New Roman" w:cs="Times New Roman"/>
          <w:sz w:val="24"/>
          <w:szCs w:val="24"/>
        </w:rPr>
        <w:t>la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 xml:space="preserve"> k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sa süre önce al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nd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ysa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gastrik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lavaj de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 xml:space="preserve">erlendirilmelidir.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diyaliz ile etkin bir 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ekilde uzakla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rılamaz.</w:t>
      </w:r>
    </w:p>
    <w:p w:rsidR="00AD6405" w:rsidRPr="00C60C19" w:rsidRDefault="00AD6405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5. FARMAKOLOJ</w:t>
      </w:r>
      <w:r w:rsidR="00FB11FD" w:rsidRPr="00C60C1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K ÖZELL</w:t>
      </w:r>
      <w:r w:rsidR="00FB11FD" w:rsidRPr="00C60C1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KLER</w:t>
      </w: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5.1 Farmakodinamik özellikler</w:t>
      </w: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sz w:val="24"/>
          <w:szCs w:val="24"/>
        </w:rPr>
        <w:t>Farmakoterapötik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grup: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Piperazin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türevieri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ATC kodu: R06AE07</w:t>
      </w: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sz w:val="24"/>
          <w:szCs w:val="24"/>
        </w:rPr>
        <w:t>Hidroksizinin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insandaki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metaboliti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olan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güçlü ve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H</w:t>
      </w:r>
      <w:r w:rsidRPr="00C60C1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0C19">
        <w:rPr>
          <w:rFonts w:ascii="Times New Roman" w:hAnsi="Times New Roman" w:cs="Times New Roman"/>
          <w:sz w:val="24"/>
          <w:szCs w:val="24"/>
        </w:rPr>
        <w:t>-resept</w:t>
      </w:r>
      <w:r w:rsidRPr="00C60C19">
        <w:rPr>
          <w:rFonts w:ascii="Times New Roman" w:hAnsi="Times New Roman" w:cs="Times New Roman" w:hint="eastAsia"/>
          <w:sz w:val="24"/>
          <w:szCs w:val="24"/>
        </w:rPr>
        <w:t>ö</w:t>
      </w:r>
      <w:r w:rsidRPr="00C60C19">
        <w:rPr>
          <w:rFonts w:ascii="Times New Roman" w:hAnsi="Times New Roman" w:cs="Times New Roman"/>
          <w:sz w:val="24"/>
          <w:szCs w:val="24"/>
        </w:rPr>
        <w:t>r antagonistidir.</w:t>
      </w: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lastRenderedPageBreak/>
        <w:t>Etki Mekanizmas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: </w:t>
      </w:r>
      <w:r w:rsidRPr="00C60C19">
        <w:rPr>
          <w:rFonts w:ascii="Times New Roman" w:hAnsi="Times New Roman" w:cs="Times New Roman" w:hint="eastAsia"/>
          <w:i/>
          <w:sz w:val="24"/>
          <w:szCs w:val="24"/>
        </w:rPr>
        <w:t>İ</w:t>
      </w:r>
      <w:r w:rsidRPr="00C60C19">
        <w:rPr>
          <w:rFonts w:ascii="Times New Roman" w:hAnsi="Times New Roman" w:cs="Times New Roman"/>
          <w:i/>
          <w:sz w:val="24"/>
          <w:szCs w:val="24"/>
        </w:rPr>
        <w:t xml:space="preserve">n </w:t>
      </w:r>
      <w:proofErr w:type="spellStart"/>
      <w:r w:rsidRPr="00C60C19">
        <w:rPr>
          <w:rFonts w:ascii="Times New Roman" w:hAnsi="Times New Roman" w:cs="Times New Roman"/>
          <w:i/>
          <w:iCs/>
          <w:sz w:val="24"/>
          <w:szCs w:val="24"/>
        </w:rPr>
        <w:t>vitro</w:t>
      </w:r>
      <w:proofErr w:type="spellEnd"/>
      <w:r w:rsidRPr="00C60C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0C19">
        <w:rPr>
          <w:rFonts w:ascii="Times New Roman" w:hAnsi="Times New Roman" w:cs="Times New Roman"/>
          <w:sz w:val="24"/>
          <w:szCs w:val="24"/>
        </w:rPr>
        <w:t>reseptör ba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 xml:space="preserve">lama 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>malar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nda,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H</w:t>
      </w:r>
      <w:r w:rsidRPr="00C60C1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0C19">
        <w:rPr>
          <w:rFonts w:ascii="Times New Roman" w:hAnsi="Times New Roman" w:cs="Times New Roman"/>
          <w:sz w:val="24"/>
          <w:szCs w:val="24"/>
        </w:rPr>
        <w:t xml:space="preserve"> reseptörlerinin d</w:t>
      </w:r>
      <w:r w:rsidRPr="00C60C19">
        <w:rPr>
          <w:rFonts w:ascii="Times New Roman" w:hAnsi="Times New Roman" w:cs="Times New Roman" w:hint="eastAsia"/>
          <w:sz w:val="24"/>
          <w:szCs w:val="24"/>
        </w:rPr>
        <w:t>ışı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ndaki reseptörler için ölçülebilir bir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afinitesi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olmad</w:t>
      </w:r>
      <w:r w:rsidRPr="00C60C19">
        <w:rPr>
          <w:rFonts w:ascii="Times New Roman" w:hAnsi="Times New Roman" w:cs="Times New Roman" w:hint="eastAsia"/>
          <w:sz w:val="24"/>
          <w:szCs w:val="24"/>
        </w:rPr>
        <w:t>ığı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g</w:t>
      </w:r>
      <w:r w:rsidRPr="00C60C19">
        <w:rPr>
          <w:rFonts w:ascii="Times New Roman" w:hAnsi="Times New Roman" w:cs="Times New Roman" w:hint="eastAsia"/>
          <w:sz w:val="24"/>
          <w:szCs w:val="24"/>
        </w:rPr>
        <w:t>ö</w:t>
      </w:r>
      <w:r w:rsidRPr="00C60C19">
        <w:rPr>
          <w:rFonts w:ascii="Times New Roman" w:hAnsi="Times New Roman" w:cs="Times New Roman"/>
          <w:sz w:val="24"/>
          <w:szCs w:val="24"/>
        </w:rPr>
        <w:t>sterilmi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 xml:space="preserve">tir. Farelerdeki </w:t>
      </w:r>
      <w:proofErr w:type="spellStart"/>
      <w:r w:rsidRPr="00C60C19">
        <w:rPr>
          <w:rFonts w:ascii="Times New Roman" w:hAnsi="Times New Roman" w:cs="Times New Roman"/>
          <w:i/>
          <w:iCs/>
          <w:sz w:val="24"/>
          <w:szCs w:val="24"/>
        </w:rPr>
        <w:t>ex</w:t>
      </w:r>
      <w:proofErr w:type="spellEnd"/>
      <w:r w:rsidRPr="00C60C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i/>
          <w:iCs/>
          <w:sz w:val="24"/>
          <w:szCs w:val="24"/>
        </w:rPr>
        <w:t>vivo</w:t>
      </w:r>
      <w:proofErr w:type="spellEnd"/>
      <w:r w:rsidRPr="00C60C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0C19">
        <w:rPr>
          <w:rFonts w:ascii="Times New Roman" w:hAnsi="Times New Roman" w:cs="Times New Roman"/>
          <w:sz w:val="24"/>
          <w:szCs w:val="24"/>
        </w:rPr>
        <w:t xml:space="preserve">deneyler, sistemik olarak uygulanan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serebral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H</w:t>
      </w:r>
      <w:r w:rsidRPr="00C60C1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0C19">
        <w:rPr>
          <w:rFonts w:ascii="Times New Roman" w:hAnsi="Times New Roman" w:cs="Times New Roman"/>
          <w:sz w:val="24"/>
          <w:szCs w:val="24"/>
        </w:rPr>
        <w:t xml:space="preserve"> reseptörleri anlaml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düzeyde 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gal etmedi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ini g</w:t>
      </w:r>
      <w:r w:rsidRPr="00C60C19">
        <w:rPr>
          <w:rFonts w:ascii="Times New Roman" w:hAnsi="Times New Roman" w:cs="Times New Roman" w:hint="eastAsia"/>
          <w:sz w:val="24"/>
          <w:szCs w:val="24"/>
        </w:rPr>
        <w:t>ö</w:t>
      </w:r>
      <w:r w:rsidRPr="00C60C19">
        <w:rPr>
          <w:rFonts w:ascii="Times New Roman" w:hAnsi="Times New Roman" w:cs="Times New Roman"/>
          <w:sz w:val="24"/>
          <w:szCs w:val="24"/>
        </w:rPr>
        <w:t>stermi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tir.</w:t>
      </w: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Farmakodinamik etkiler: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anti-H</w:t>
      </w:r>
      <w:r w:rsidRPr="00C60C1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60C19">
        <w:rPr>
          <w:rFonts w:ascii="Times New Roman" w:hAnsi="Times New Roman" w:cs="Times New Roman"/>
          <w:sz w:val="24"/>
          <w:szCs w:val="24"/>
        </w:rPr>
        <w:t xml:space="preserve"> etkisinin yan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nda, antialerjik etkinlik de göstererek, günde bir veya iki kez 10 mg dozunda uyguland</w:t>
      </w:r>
      <w:r w:rsidRPr="00C60C19">
        <w:rPr>
          <w:rFonts w:ascii="Times New Roman" w:hAnsi="Times New Roman" w:cs="Times New Roman" w:hint="eastAsia"/>
          <w:sz w:val="24"/>
          <w:szCs w:val="24"/>
        </w:rPr>
        <w:t>ığı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nda, antijen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maruziyetindeki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atopik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hastalar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 cilt ve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konjuktivas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özellikle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eozinofiller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olmak üzere,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enflamasyon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hücrelerinin geç faz toplanmas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eder. Günde 30 mg dozunda, spesifik alerjen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inhalasyonuna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maruz kalan ast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m hastalar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nda, geç faz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bron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konstrüksiyonda,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eozinofillerin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bronko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alveolar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v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ya ak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eder. Ayr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kronik ürtiker hastalar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nda,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kallikreinin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intradermal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uygulanmas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ile uyar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lan geç faz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inflamatuvar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reaksiyonu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eder. Ek olarak, alerjik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inflamasyon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göstergeleri olan ICAM-1 ve VCAM-1 gibi adezyon moleküllerinin ekspresyonunu da azalt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r.</w:t>
      </w: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Sa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gönüllülerde yap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lan 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 xml:space="preserve">malarda,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5 ve 10 mg dozlarda, deri içine çok yüksek konsantrasyonlarda uygulanan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histamin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ile indüklenen k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zar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 ve kabar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 reaksiyonlar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güçlü bir 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 xml:space="preserve">ekilde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inhibe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etti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i saptanm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r. Tek doz 10 mg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uygulanmas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takiben etki, deneklerin %50</w:t>
      </w:r>
      <w:r w:rsidR="00C5250F" w:rsidRPr="00C60C19">
        <w:rPr>
          <w:rFonts w:ascii="Times New Roman" w:hAnsi="Times New Roman" w:cs="Times New Roman"/>
          <w:sz w:val="24"/>
          <w:szCs w:val="24"/>
        </w:rPr>
        <w:t>’</w:t>
      </w:r>
      <w:r w:rsidRPr="00C60C19">
        <w:rPr>
          <w:rFonts w:ascii="Times New Roman" w:hAnsi="Times New Roman" w:cs="Times New Roman"/>
          <w:sz w:val="24"/>
          <w:szCs w:val="24"/>
        </w:rPr>
        <w:t>sinde 20 dakika içinde ve %95</w:t>
      </w:r>
      <w:r w:rsidR="00C5250F" w:rsidRPr="00C60C19">
        <w:rPr>
          <w:rFonts w:ascii="Times New Roman" w:hAnsi="Times New Roman" w:cs="Times New Roman"/>
          <w:sz w:val="24"/>
          <w:szCs w:val="24"/>
        </w:rPr>
        <w:t>’</w:t>
      </w:r>
      <w:r w:rsidRPr="00C60C19">
        <w:rPr>
          <w:rFonts w:ascii="Times New Roman" w:hAnsi="Times New Roman" w:cs="Times New Roman"/>
          <w:sz w:val="24"/>
          <w:szCs w:val="24"/>
        </w:rPr>
        <w:t>inde 1 saat içinde ba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lar. Bu etki, tek doz uygulamay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takiben, en az 24 saat sürer.</w:t>
      </w: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Çocuklarda (5 ila 12 ya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) yap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lan 35 günlük bir 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 xml:space="preserve">mada,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antihistaminik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etkisine kar</w:t>
      </w:r>
      <w:r w:rsidRPr="00C60C19">
        <w:rPr>
          <w:rFonts w:ascii="Times New Roman" w:hAnsi="Times New Roman" w:cs="Times New Roman" w:hint="eastAsia"/>
          <w:sz w:val="24"/>
          <w:szCs w:val="24"/>
        </w:rPr>
        <w:t>şı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(k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zar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kl</w:t>
      </w:r>
      <w:r w:rsidRPr="00C60C19">
        <w:rPr>
          <w:rFonts w:ascii="Times New Roman" w:hAnsi="Times New Roman" w:cs="Times New Roman" w:hint="eastAsia"/>
          <w:sz w:val="24"/>
          <w:szCs w:val="24"/>
        </w:rPr>
        <w:t>ığı</w:t>
      </w:r>
      <w:r w:rsidRPr="00C60C19">
        <w:rPr>
          <w:rFonts w:ascii="Times New Roman" w:hAnsi="Times New Roman" w:cs="Times New Roman"/>
          <w:sz w:val="24"/>
          <w:szCs w:val="24"/>
        </w:rPr>
        <w:t>n ve kabar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kl</w:t>
      </w:r>
      <w:r w:rsidRPr="00C60C19">
        <w:rPr>
          <w:rFonts w:ascii="Times New Roman" w:hAnsi="Times New Roman" w:cs="Times New Roman" w:hint="eastAsia"/>
          <w:sz w:val="24"/>
          <w:szCs w:val="24"/>
        </w:rPr>
        <w:t>ığı</w:t>
      </w:r>
      <w:r w:rsidRPr="00C60C19">
        <w:rPr>
          <w:rFonts w:ascii="Times New Roman" w:hAnsi="Times New Roman" w:cs="Times New Roman"/>
          <w:sz w:val="24"/>
          <w:szCs w:val="24"/>
        </w:rPr>
        <w:t>n bask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lanmas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) tolerans geli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medi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i g</w:t>
      </w:r>
      <w:r w:rsidRPr="00C60C19">
        <w:rPr>
          <w:rFonts w:ascii="Times New Roman" w:hAnsi="Times New Roman" w:cs="Times New Roman" w:hint="eastAsia"/>
          <w:sz w:val="24"/>
          <w:szCs w:val="24"/>
        </w:rPr>
        <w:t>ö</w:t>
      </w:r>
      <w:r w:rsidRPr="00C60C19">
        <w:rPr>
          <w:rFonts w:ascii="Times New Roman" w:hAnsi="Times New Roman" w:cs="Times New Roman"/>
          <w:sz w:val="24"/>
          <w:szCs w:val="24"/>
        </w:rPr>
        <w:t>zlenmi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 xml:space="preserve">tir. Yinelenen uygulamalardan sonra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ile tedavi kesildi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 xml:space="preserve">inde, cildin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histamine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kar</w:t>
      </w:r>
      <w:r w:rsidRPr="00C60C19">
        <w:rPr>
          <w:rFonts w:ascii="Times New Roman" w:hAnsi="Times New Roman" w:cs="Times New Roman" w:hint="eastAsia"/>
          <w:sz w:val="24"/>
          <w:szCs w:val="24"/>
        </w:rPr>
        <w:t>şı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reaktivitesi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3 gün içinde yeniden ba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lamaktad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r.</w:t>
      </w: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Hafif-orta 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iddetli ast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m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 e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lik etti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 xml:space="preserve">i alerjik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rinitli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186 hastan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 kat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ld</w:t>
      </w:r>
      <w:r w:rsidRPr="00C60C19">
        <w:rPr>
          <w:rFonts w:ascii="Times New Roman" w:hAnsi="Times New Roman" w:cs="Times New Roman" w:hint="eastAsia"/>
          <w:sz w:val="24"/>
          <w:szCs w:val="24"/>
        </w:rPr>
        <w:t>ığı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-kontrollü, 6 haftal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k bir 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 xml:space="preserve">mada, günde bir kez uygulanan 10 mg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rinit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belirtilerini iyile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tirmi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fonksiyonu de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tirmemi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 xml:space="preserve">tir. Bu 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 xml:space="preserve">ma, hafif-orta 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iddetli ast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ml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alerjik hastalarda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uygulanmas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n g</w:t>
      </w:r>
      <w:r w:rsidRPr="00C60C19">
        <w:rPr>
          <w:rFonts w:ascii="Times New Roman" w:hAnsi="Times New Roman" w:cs="Times New Roman" w:hint="eastAsia"/>
          <w:sz w:val="24"/>
          <w:szCs w:val="24"/>
        </w:rPr>
        <w:t>ü</w:t>
      </w:r>
      <w:r w:rsidRPr="00C60C19">
        <w:rPr>
          <w:rFonts w:ascii="Times New Roman" w:hAnsi="Times New Roman" w:cs="Times New Roman"/>
          <w:sz w:val="24"/>
          <w:szCs w:val="24"/>
        </w:rPr>
        <w:t>venlili</w:t>
      </w:r>
      <w:r w:rsidRPr="00C60C19">
        <w:rPr>
          <w:rFonts w:ascii="Times New Roman" w:hAnsi="Times New Roman" w:cs="Times New Roman" w:hint="eastAsia"/>
          <w:sz w:val="24"/>
          <w:szCs w:val="24"/>
        </w:rPr>
        <w:t>ğ</w:t>
      </w:r>
      <w:r w:rsidRPr="00C60C19">
        <w:rPr>
          <w:rFonts w:ascii="Times New Roman" w:hAnsi="Times New Roman" w:cs="Times New Roman"/>
          <w:sz w:val="24"/>
          <w:szCs w:val="24"/>
        </w:rPr>
        <w:t>ini desteklemektedir.</w:t>
      </w: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Plasebo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-kontrollü bir </w:t>
      </w:r>
      <w:r w:rsidRPr="00C60C19">
        <w:rPr>
          <w:rFonts w:ascii="Times New Roman" w:hAnsi="Times New Roman" w:cs="Times New Roman" w:hint="eastAsia"/>
          <w:sz w:val="24"/>
          <w:szCs w:val="24"/>
        </w:rPr>
        <w:t>ç</w:t>
      </w:r>
      <w:r w:rsidRPr="00C60C19">
        <w:rPr>
          <w:rFonts w:ascii="Times New Roman" w:hAnsi="Times New Roman" w:cs="Times New Roman"/>
          <w:sz w:val="24"/>
          <w:szCs w:val="24"/>
        </w:rPr>
        <w:t>al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 xml:space="preserve">mada, 7 gün boyunca günde 60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mg</w:t>
      </w:r>
      <w:r w:rsidR="00C5250F" w:rsidRPr="00C60C19">
        <w:rPr>
          <w:rFonts w:ascii="Times New Roman" w:hAnsi="Times New Roman" w:cs="Times New Roman"/>
          <w:sz w:val="24"/>
          <w:szCs w:val="24"/>
        </w:rPr>
        <w:t>’</w:t>
      </w:r>
      <w:r w:rsidRPr="00C60C19">
        <w:rPr>
          <w:rFonts w:ascii="Times New Roman" w:hAnsi="Times New Roman" w:cs="Times New Roman"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yüksek dozda verilen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>, QT aral</w:t>
      </w:r>
      <w:r w:rsidRPr="00C60C19">
        <w:rPr>
          <w:rFonts w:ascii="Times New Roman" w:hAnsi="Times New Roman" w:cs="Times New Roman" w:hint="eastAsia"/>
          <w:sz w:val="24"/>
          <w:szCs w:val="24"/>
        </w:rPr>
        <w:t>ığı</w:t>
      </w:r>
      <w:r w:rsidRPr="00C60C19">
        <w:rPr>
          <w:rFonts w:ascii="Times New Roman" w:hAnsi="Times New Roman" w:cs="Times New Roman"/>
          <w:sz w:val="24"/>
          <w:szCs w:val="24"/>
        </w:rPr>
        <w:t xml:space="preserve">nda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istatiksel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olarak anlaml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bir uzamaya neden olmam</w:t>
      </w:r>
      <w:r w:rsidRPr="00C60C19">
        <w:rPr>
          <w:rFonts w:ascii="Times New Roman" w:hAnsi="Times New Roman" w:cs="Times New Roman" w:hint="eastAsia"/>
          <w:sz w:val="24"/>
          <w:szCs w:val="24"/>
        </w:rPr>
        <w:t>ış</w:t>
      </w:r>
      <w:r w:rsidRPr="00C60C19">
        <w:rPr>
          <w:rFonts w:ascii="Times New Roman" w:hAnsi="Times New Roman" w:cs="Times New Roman"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r.</w:t>
      </w: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4E7" w:rsidRPr="00C60C19" w:rsidRDefault="006364E7" w:rsidP="0063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sz w:val="24"/>
          <w:szCs w:val="24"/>
        </w:rPr>
        <w:lastRenderedPageBreak/>
        <w:t>Setirizinin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önerilen dozda, mevsimsel ve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pereniyal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alerjik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rinitli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hastalarda ya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am kalitesini artt</w:t>
      </w:r>
      <w:r w:rsidRPr="00C60C19">
        <w:rPr>
          <w:rFonts w:ascii="Times New Roman" w:hAnsi="Times New Roman" w:cs="Times New Roman" w:hint="eastAsia"/>
          <w:sz w:val="24"/>
          <w:szCs w:val="24"/>
        </w:rPr>
        <w:t>ı</w:t>
      </w:r>
      <w:r w:rsidRPr="00C60C19">
        <w:rPr>
          <w:rFonts w:ascii="Times New Roman" w:hAnsi="Times New Roman" w:cs="Times New Roman"/>
          <w:sz w:val="24"/>
          <w:szCs w:val="24"/>
        </w:rPr>
        <w:t>rd</w:t>
      </w:r>
      <w:r w:rsidRPr="00C60C19">
        <w:rPr>
          <w:rFonts w:ascii="Times New Roman" w:hAnsi="Times New Roman" w:cs="Times New Roman" w:hint="eastAsia"/>
          <w:sz w:val="24"/>
          <w:szCs w:val="24"/>
        </w:rPr>
        <w:t>ığı</w:t>
      </w:r>
      <w:r w:rsidRPr="00C60C19">
        <w:rPr>
          <w:rFonts w:ascii="Times New Roman" w:hAnsi="Times New Roman" w:cs="Times New Roman"/>
          <w:sz w:val="24"/>
          <w:szCs w:val="24"/>
        </w:rPr>
        <w:t xml:space="preserve"> g</w:t>
      </w:r>
      <w:r w:rsidRPr="00C60C19">
        <w:rPr>
          <w:rFonts w:ascii="Times New Roman" w:hAnsi="Times New Roman" w:cs="Times New Roman" w:hint="eastAsia"/>
          <w:sz w:val="24"/>
          <w:szCs w:val="24"/>
        </w:rPr>
        <w:t>ö</w:t>
      </w:r>
      <w:r w:rsidRPr="00C60C19">
        <w:rPr>
          <w:rFonts w:ascii="Times New Roman" w:hAnsi="Times New Roman" w:cs="Times New Roman"/>
          <w:sz w:val="24"/>
          <w:szCs w:val="24"/>
        </w:rPr>
        <w:t>sterilmi</w:t>
      </w:r>
      <w:r w:rsidRPr="00C60C19">
        <w:rPr>
          <w:rFonts w:ascii="Times New Roman" w:hAnsi="Times New Roman" w:cs="Times New Roman" w:hint="eastAsia"/>
          <w:sz w:val="24"/>
          <w:szCs w:val="24"/>
        </w:rPr>
        <w:t>ş</w:t>
      </w:r>
      <w:r w:rsidRPr="00C60C19">
        <w:rPr>
          <w:rFonts w:ascii="Times New Roman" w:hAnsi="Times New Roman" w:cs="Times New Roman"/>
          <w:sz w:val="24"/>
          <w:szCs w:val="24"/>
        </w:rPr>
        <w:t>tir.</w:t>
      </w:r>
    </w:p>
    <w:p w:rsidR="006364E7" w:rsidRPr="00C60C19" w:rsidRDefault="006364E7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5.2 Farmakokinetik özellikler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Genel Özellikler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 w:cs="Times New Roman" w:hint="eastAsia"/>
          <w:bCs/>
          <w:sz w:val="24"/>
          <w:szCs w:val="24"/>
        </w:rPr>
        <w:t>İ</w:t>
      </w:r>
      <w:r w:rsidRPr="00C60C19">
        <w:rPr>
          <w:rFonts w:ascii="Times New Roman" w:hAnsi="Times New Roman" w:cs="Times New Roman"/>
          <w:bCs/>
          <w:sz w:val="24"/>
          <w:szCs w:val="24"/>
        </w:rPr>
        <w:t>nsanlarda, doruk konsantrasyon ve EAA gibi farmakokinetik parametrelerin da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ğı</w:t>
      </w:r>
      <w:r w:rsidRPr="00C60C19">
        <w:rPr>
          <w:rFonts w:ascii="Times New Roman" w:hAnsi="Times New Roman" w:cs="Times New Roman"/>
          <w:bCs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benzerdir ve beyaz ve siyah 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rktan eri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kin erkeklerde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kineti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inde farkl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k g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ö</w:t>
      </w:r>
      <w:r w:rsidRPr="00C60C19">
        <w:rPr>
          <w:rFonts w:ascii="Times New Roman" w:hAnsi="Times New Roman" w:cs="Times New Roman"/>
          <w:bCs/>
          <w:sz w:val="24"/>
          <w:szCs w:val="24"/>
        </w:rPr>
        <w:t>zlemlenmemi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tir.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Emilim: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 w:cs="Times New Roman"/>
          <w:bCs/>
          <w:sz w:val="24"/>
          <w:szCs w:val="24"/>
        </w:rPr>
        <w:t>Kararl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-durum maksimum plazma konsantrasyonu yakla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şı</w:t>
      </w:r>
      <w:r w:rsidRPr="00C60C19">
        <w:rPr>
          <w:rFonts w:ascii="Times New Roman" w:hAnsi="Times New Roman" w:cs="Times New Roman"/>
          <w:bCs/>
          <w:sz w:val="24"/>
          <w:szCs w:val="24"/>
        </w:rPr>
        <w:t>k 300ng/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ml</w:t>
      </w:r>
      <w:r w:rsidR="00C5250F" w:rsidRPr="00C60C19">
        <w:rPr>
          <w:rFonts w:ascii="Times New Roman" w:hAnsi="Times New Roman" w:cs="Times New Roman"/>
          <w:bCs/>
          <w:sz w:val="24"/>
          <w:szCs w:val="24"/>
        </w:rPr>
        <w:t>’</w:t>
      </w:r>
      <w:r w:rsidRPr="00C60C19">
        <w:rPr>
          <w:rFonts w:ascii="Times New Roman" w:hAnsi="Times New Roman" w:cs="Times New Roman"/>
          <w:bCs/>
          <w:sz w:val="24"/>
          <w:szCs w:val="24"/>
        </w:rPr>
        <w:t>dir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ve bu konsantrasyona 1,0 ± 0,5 saat içinde ula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şı</w:t>
      </w:r>
      <w:r w:rsidRPr="00C60C19">
        <w:rPr>
          <w:rFonts w:ascii="Times New Roman" w:hAnsi="Times New Roman" w:cs="Times New Roman"/>
          <w:bCs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r.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>, g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dalar ile birlikte 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nd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ığı</w:t>
      </w:r>
      <w:r w:rsidRPr="00C60C19">
        <w:rPr>
          <w:rFonts w:ascii="Times New Roman" w:hAnsi="Times New Roman" w:cs="Times New Roman"/>
          <w:bCs/>
          <w:sz w:val="24"/>
          <w:szCs w:val="24"/>
        </w:rPr>
        <w:t>nda, emilim h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z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nda azalma olmas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na kar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şı</w:t>
      </w:r>
      <w:r w:rsidRPr="00C60C19">
        <w:rPr>
          <w:rFonts w:ascii="Times New Roman" w:hAnsi="Times New Roman" w:cs="Times New Roman"/>
          <w:bCs/>
          <w:sz w:val="24"/>
          <w:szCs w:val="24"/>
        </w:rPr>
        <w:t>n, emilim miktar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mez.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>, solüsyon, kapsül veya tablet formunda verildi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inde,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biyoyararlan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benzerdir.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Da</w:t>
      </w:r>
      <w:r w:rsidRPr="00C60C19">
        <w:rPr>
          <w:rFonts w:ascii="Times New Roman" w:hAnsi="Times New Roman" w:cs="Times New Roman" w:hint="eastAsia"/>
          <w:bCs/>
          <w:sz w:val="24"/>
          <w:szCs w:val="24"/>
          <w:u w:val="single"/>
        </w:rPr>
        <w:t>ğı</w:t>
      </w: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l</w:t>
      </w:r>
      <w:r w:rsidRPr="00C60C19">
        <w:rPr>
          <w:rFonts w:ascii="Times New Roman" w:hAnsi="Times New Roman" w:cs="Times New Roman" w:hint="eastAsia"/>
          <w:bCs/>
          <w:sz w:val="24"/>
          <w:szCs w:val="24"/>
          <w:u w:val="single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m: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görünür da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ğı</w:t>
      </w:r>
      <w:r w:rsidRPr="00C60C19">
        <w:rPr>
          <w:rFonts w:ascii="Times New Roman" w:hAnsi="Times New Roman" w:cs="Times New Roman"/>
          <w:bCs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m hacmi 0,5 l/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kg</w:t>
      </w:r>
      <w:r w:rsidR="00C5250F" w:rsidRPr="00C60C19">
        <w:rPr>
          <w:rFonts w:ascii="Times New Roman" w:hAnsi="Times New Roman" w:cs="Times New Roman"/>
          <w:bCs/>
          <w:sz w:val="24"/>
          <w:szCs w:val="24"/>
        </w:rPr>
        <w:t>’</w:t>
      </w:r>
      <w:r w:rsidRPr="00C60C19">
        <w:rPr>
          <w:rFonts w:ascii="Times New Roman" w:hAnsi="Times New Roman" w:cs="Times New Roman"/>
          <w:bCs/>
          <w:sz w:val="24"/>
          <w:szCs w:val="24"/>
        </w:rPr>
        <w:t>d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plazma proteinlerine %93 ± %0.3 oran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nda ba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lan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r.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varfarinin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proteine ba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lanmas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tirmez.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Biyotransformasyon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yo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un ilk ge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ç</w:t>
      </w:r>
      <w:r w:rsidRPr="00C60C19">
        <w:rPr>
          <w:rFonts w:ascii="Times New Roman" w:hAnsi="Times New Roman" w:cs="Times New Roman"/>
          <w:bCs/>
          <w:sz w:val="24"/>
          <w:szCs w:val="24"/>
        </w:rPr>
        <w:t>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metabolizmas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na u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ramaz.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Eliminasyon: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plazma yar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lanma ömrü yakla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k 10 saattir. 10 gün, günde 10 mg dozda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ile birikim g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ö</w:t>
      </w:r>
      <w:r w:rsidRPr="00C60C19">
        <w:rPr>
          <w:rFonts w:ascii="Times New Roman" w:hAnsi="Times New Roman" w:cs="Times New Roman"/>
          <w:bCs/>
          <w:sz w:val="24"/>
          <w:szCs w:val="24"/>
        </w:rPr>
        <w:t>zlenmemi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tir. Dozun 2/3</w:t>
      </w:r>
      <w:r w:rsidR="00C5250F" w:rsidRPr="00C60C19">
        <w:rPr>
          <w:rFonts w:ascii="Times New Roman" w:hAnsi="Times New Roman" w:cs="Times New Roman"/>
          <w:bCs/>
          <w:sz w:val="24"/>
          <w:szCs w:val="24"/>
        </w:rPr>
        <w:t>’</w:t>
      </w:r>
      <w:r w:rsidRPr="00C60C19">
        <w:rPr>
          <w:rFonts w:ascii="Times New Roman" w:hAnsi="Times New Roman" w:cs="Times New Roman"/>
          <w:bCs/>
          <w:sz w:val="24"/>
          <w:szCs w:val="24"/>
        </w:rPr>
        <w:t>ü de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meden idrarla at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r.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Do</w:t>
      </w:r>
      <w:r w:rsidRPr="00C60C19">
        <w:rPr>
          <w:rFonts w:ascii="Times New Roman" w:hAnsi="Times New Roman" w:cs="Times New Roman" w:hint="eastAsia"/>
          <w:bCs/>
          <w:sz w:val="24"/>
          <w:szCs w:val="24"/>
          <w:u w:val="single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rusall</w:t>
      </w:r>
      <w:r w:rsidRPr="00C60C19">
        <w:rPr>
          <w:rFonts w:ascii="Times New Roman" w:hAnsi="Times New Roman" w:cs="Times New Roman" w:hint="eastAsia"/>
          <w:bCs/>
          <w:sz w:val="24"/>
          <w:szCs w:val="24"/>
          <w:u w:val="single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k/do</w:t>
      </w:r>
      <w:r w:rsidRPr="00C60C19">
        <w:rPr>
          <w:rFonts w:ascii="Times New Roman" w:hAnsi="Times New Roman" w:cs="Times New Roman" w:hint="eastAsia"/>
          <w:bCs/>
          <w:sz w:val="24"/>
          <w:szCs w:val="24"/>
          <w:u w:val="single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rusal olmayan durum: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5 ila 60 mg doz aral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ığı</w:t>
      </w:r>
      <w:r w:rsidRPr="00C60C19">
        <w:rPr>
          <w:rFonts w:ascii="Times New Roman" w:hAnsi="Times New Roman" w:cs="Times New Roman"/>
          <w:bCs/>
          <w:sz w:val="24"/>
          <w:szCs w:val="24"/>
        </w:rPr>
        <w:t>nda do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rusal kinetik gösterir.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Hastalardaki karakteristik özellikler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Geriyatrik popülasyon: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 w:cs="Times New Roman"/>
          <w:bCs/>
          <w:sz w:val="24"/>
          <w:szCs w:val="24"/>
        </w:rPr>
        <w:t>On alt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ya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denekte, tek doz 10 mg oral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uygulanmas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takiben, normal deneklere k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yasla, yarılanma ömrü %50 artm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klerens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%40 azalm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r. Ya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gönüllülerde,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klerensindeki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bu azalma, böbrek fonksiyonların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 azalmas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ile ili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kili görünmektedir.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Pediyatrik popülasyon: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yarılanma ömrü 6-12 ya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aras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ndaki çocuklarda yakla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şı</w:t>
      </w:r>
      <w:r w:rsidRPr="00C60C19">
        <w:rPr>
          <w:rFonts w:ascii="Times New Roman" w:hAnsi="Times New Roman" w:cs="Times New Roman"/>
          <w:bCs/>
          <w:sz w:val="24"/>
          <w:szCs w:val="24"/>
        </w:rPr>
        <w:t>k 6 saat ve 2-6 ya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arasındaki çocuklarda ise 5 saattir. 6 - 24 ayl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k bebeklerde bu süre 3,1 saate inmi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tir.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Böbrek yetmezli</w:t>
      </w:r>
      <w:r w:rsidRPr="00C60C19">
        <w:rPr>
          <w:rFonts w:ascii="Times New Roman" w:hAnsi="Times New Roman" w:cs="Times New Roman" w:hint="eastAsia"/>
          <w:bCs/>
          <w:sz w:val="24"/>
          <w:szCs w:val="24"/>
          <w:u w:val="single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i: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 w:cs="Times New Roman"/>
          <w:bCs/>
          <w:sz w:val="24"/>
          <w:szCs w:val="24"/>
        </w:rPr>
        <w:t>Hafif böbrek yetmezli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 olan hastalar (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kreatinin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klerensi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40 ml/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dk</w:t>
      </w:r>
      <w:r w:rsidR="00C5250F" w:rsidRPr="00C60C19">
        <w:rPr>
          <w:rFonts w:ascii="Times New Roman" w:hAnsi="Times New Roman" w:cs="Times New Roman"/>
          <w:bCs/>
          <w:sz w:val="24"/>
          <w:szCs w:val="24"/>
        </w:rPr>
        <w:t>’</w:t>
      </w:r>
      <w:r w:rsidRPr="00C60C19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yüksek olanlar) ile normal g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ö</w:t>
      </w:r>
      <w:r w:rsidRPr="00C60C19">
        <w:rPr>
          <w:rFonts w:ascii="Times New Roman" w:hAnsi="Times New Roman" w:cs="Times New Roman"/>
          <w:bCs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ü</w:t>
      </w:r>
      <w:r w:rsidRPr="00C60C19">
        <w:rPr>
          <w:rFonts w:ascii="Times New Roman" w:hAnsi="Times New Roman" w:cs="Times New Roman"/>
          <w:bCs/>
          <w:sz w:val="24"/>
          <w:szCs w:val="24"/>
        </w:rPr>
        <w:t>ll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ü</w:t>
      </w:r>
      <w:r w:rsidRPr="00C60C19">
        <w:rPr>
          <w:rFonts w:ascii="Times New Roman" w:hAnsi="Times New Roman" w:cs="Times New Roman"/>
          <w:bCs/>
          <w:sz w:val="24"/>
          <w:szCs w:val="24"/>
        </w:rPr>
        <w:t>lerde, ilac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 farmakokineti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i benzerdir. Orta 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iddette böbrek yetmezli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 olan hastalarda, yar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lanma ömrü, normal g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ö</w:t>
      </w:r>
      <w:r w:rsidRPr="00C60C19">
        <w:rPr>
          <w:rFonts w:ascii="Times New Roman" w:hAnsi="Times New Roman" w:cs="Times New Roman"/>
          <w:bCs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ü</w:t>
      </w:r>
      <w:r w:rsidRPr="00C60C19">
        <w:rPr>
          <w:rFonts w:ascii="Times New Roman" w:hAnsi="Times New Roman" w:cs="Times New Roman"/>
          <w:bCs/>
          <w:sz w:val="24"/>
          <w:szCs w:val="24"/>
        </w:rPr>
        <w:t>llülere k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yasla, 3 kat artm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klerens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%70 azalm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r. 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 w:cs="Times New Roman"/>
          <w:bCs/>
          <w:sz w:val="24"/>
          <w:szCs w:val="24"/>
        </w:rPr>
        <w:t xml:space="preserve">Tek, oral, 10 mg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dozu verilen hemodiyaliz hastalar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nda (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kreatinin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klerensi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7 ml/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dk</w:t>
      </w:r>
      <w:r w:rsidR="00C5250F" w:rsidRPr="00C60C19">
        <w:rPr>
          <w:rFonts w:ascii="Times New Roman" w:hAnsi="Times New Roman" w:cs="Times New Roman"/>
          <w:bCs/>
          <w:sz w:val="24"/>
          <w:szCs w:val="24"/>
        </w:rPr>
        <w:t>’</w:t>
      </w:r>
      <w:r w:rsidRPr="00C60C19">
        <w:rPr>
          <w:rFonts w:ascii="Times New Roman" w:hAnsi="Times New Roman" w:cs="Times New Roman"/>
          <w:bCs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alt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nda olanlar), yar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lanma ömrü, normal g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ö</w:t>
      </w:r>
      <w:r w:rsidRPr="00C60C19">
        <w:rPr>
          <w:rFonts w:ascii="Times New Roman" w:hAnsi="Times New Roman" w:cs="Times New Roman"/>
          <w:bCs/>
          <w:sz w:val="24"/>
          <w:szCs w:val="24"/>
        </w:rPr>
        <w:t>n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ü</w:t>
      </w:r>
      <w:r w:rsidRPr="00C60C19">
        <w:rPr>
          <w:rFonts w:ascii="Times New Roman" w:hAnsi="Times New Roman" w:cs="Times New Roman"/>
          <w:bCs/>
          <w:sz w:val="24"/>
          <w:szCs w:val="24"/>
        </w:rPr>
        <w:t>ll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ü</w:t>
      </w:r>
      <w:r w:rsidRPr="00C60C19">
        <w:rPr>
          <w:rFonts w:ascii="Times New Roman" w:hAnsi="Times New Roman" w:cs="Times New Roman"/>
          <w:bCs/>
          <w:sz w:val="24"/>
          <w:szCs w:val="24"/>
        </w:rPr>
        <w:t>lere k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yasla, 3 kat artm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ş,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klerens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%70 azalm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r.</w:t>
      </w:r>
      <w:r w:rsidR="00226718" w:rsidRPr="00C60C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hemodiyalizle çok az uzakla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r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r. Orta 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iddette - 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ğı</w:t>
      </w:r>
      <w:r w:rsidRPr="00C60C19">
        <w:rPr>
          <w:rFonts w:ascii="Times New Roman" w:hAnsi="Times New Roman" w:cs="Times New Roman"/>
          <w:bCs/>
          <w:sz w:val="24"/>
          <w:szCs w:val="24"/>
        </w:rPr>
        <w:t>r böbrek yetmezli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 olan hastalarda doz ayarlamas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gerekir (bkz. Bölüm 4.2).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Karaci</w:t>
      </w:r>
      <w:r w:rsidRPr="00C60C19">
        <w:rPr>
          <w:rFonts w:ascii="Times New Roman" w:hAnsi="Times New Roman" w:cs="Times New Roman" w:hint="eastAsia"/>
          <w:bCs/>
          <w:sz w:val="24"/>
          <w:szCs w:val="24"/>
          <w:u w:val="single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er yetmezli</w:t>
      </w:r>
      <w:r w:rsidRPr="00C60C19">
        <w:rPr>
          <w:rFonts w:ascii="Times New Roman" w:hAnsi="Times New Roman" w:cs="Times New Roman" w:hint="eastAsia"/>
          <w:bCs/>
          <w:sz w:val="24"/>
          <w:szCs w:val="24"/>
          <w:u w:val="single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  <w:u w:val="single"/>
        </w:rPr>
        <w:t>i:</w:t>
      </w:r>
    </w:p>
    <w:p w:rsidR="00595E78" w:rsidRPr="00C60C19" w:rsidRDefault="00595E78" w:rsidP="00595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C19">
        <w:rPr>
          <w:rFonts w:ascii="Times New Roman" w:hAnsi="Times New Roman" w:cs="Times New Roman"/>
          <w:bCs/>
          <w:sz w:val="24"/>
          <w:szCs w:val="24"/>
        </w:rPr>
        <w:t xml:space="preserve">10 veya 20 mg tek doz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setirizin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verilen kronik karaci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er hastalar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nda (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hepatoselüler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kolestatik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biliyer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siroz), yar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lanma ömrü, sa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kl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deneklere k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yasla, % 50 artm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 xml:space="preserve"> ve </w:t>
      </w:r>
      <w:proofErr w:type="spellStart"/>
      <w:r w:rsidRPr="00C60C19">
        <w:rPr>
          <w:rFonts w:ascii="Times New Roman" w:hAnsi="Times New Roman" w:cs="Times New Roman"/>
          <w:bCs/>
          <w:sz w:val="24"/>
          <w:szCs w:val="24"/>
        </w:rPr>
        <w:t>klerens</w:t>
      </w:r>
      <w:proofErr w:type="spellEnd"/>
      <w:r w:rsidRPr="00C60C19">
        <w:rPr>
          <w:rFonts w:ascii="Times New Roman" w:hAnsi="Times New Roman" w:cs="Times New Roman"/>
          <w:bCs/>
          <w:sz w:val="24"/>
          <w:szCs w:val="24"/>
        </w:rPr>
        <w:t xml:space="preserve"> %40 azalm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ış</w:t>
      </w:r>
      <w:r w:rsidRPr="00C60C19">
        <w:rPr>
          <w:rFonts w:ascii="Times New Roman" w:hAnsi="Times New Roman" w:cs="Times New Roman"/>
          <w:bCs/>
          <w:sz w:val="24"/>
          <w:szCs w:val="24"/>
        </w:rPr>
        <w:t>t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r. Doz ayarlamas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ı</w:t>
      </w:r>
      <w:r w:rsidRPr="00C60C19">
        <w:rPr>
          <w:rFonts w:ascii="Times New Roman" w:hAnsi="Times New Roman" w:cs="Times New Roman"/>
          <w:bCs/>
          <w:sz w:val="24"/>
          <w:szCs w:val="24"/>
        </w:rPr>
        <w:t>, sadece, karaci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er yetmezli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ine böbrek yetmezli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Cs/>
          <w:sz w:val="24"/>
          <w:szCs w:val="24"/>
        </w:rPr>
        <w:t>i de e</w:t>
      </w:r>
      <w:r w:rsidRPr="00C60C19">
        <w:rPr>
          <w:rFonts w:ascii="Times New Roman" w:hAnsi="Times New Roman" w:cs="Times New Roman" w:hint="eastAsia"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Cs/>
          <w:sz w:val="24"/>
          <w:szCs w:val="24"/>
        </w:rPr>
        <w:t>lik ediyorsa gereklidir.</w:t>
      </w:r>
    </w:p>
    <w:p w:rsidR="00595E78" w:rsidRPr="00C60C19" w:rsidRDefault="00595E78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5.3 Klinik öncesi güvenlilik verileri</w:t>
      </w:r>
    </w:p>
    <w:p w:rsidR="007927BA" w:rsidRPr="00C60C19" w:rsidRDefault="0080525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Klinik-dış</w:t>
      </w:r>
      <w:r w:rsidR="007927BA" w:rsidRPr="00C60C19">
        <w:rPr>
          <w:rFonts w:ascii="Times New Roman" w:hAnsi="Times New Roman" w:cs="Times New Roman"/>
          <w:sz w:val="24"/>
          <w:szCs w:val="24"/>
        </w:rPr>
        <w:t>ı veriler; güvenlilik farmakolojisi, yinelenen doz toksisitesi, genotoksisite,</w:t>
      </w:r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="007927BA" w:rsidRPr="00C60C19">
        <w:rPr>
          <w:rFonts w:ascii="Times New Roman" w:hAnsi="Times New Roman" w:cs="Times New Roman"/>
          <w:sz w:val="24"/>
          <w:szCs w:val="24"/>
        </w:rPr>
        <w:t>karsinojenik potansiyel ve üreme toksisitesi ile il</w:t>
      </w:r>
      <w:r w:rsidRPr="00C60C19">
        <w:rPr>
          <w:rFonts w:ascii="Times New Roman" w:hAnsi="Times New Roman" w:cs="Times New Roman"/>
          <w:sz w:val="24"/>
          <w:szCs w:val="24"/>
        </w:rPr>
        <w:t>gili yapılan konvansiyonel çalış</w:t>
      </w:r>
      <w:r w:rsidR="007927BA" w:rsidRPr="00C60C19">
        <w:rPr>
          <w:rFonts w:ascii="Times New Roman" w:hAnsi="Times New Roman" w:cs="Times New Roman"/>
          <w:sz w:val="24"/>
          <w:szCs w:val="24"/>
        </w:rPr>
        <w:t>malar</w:t>
      </w:r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="007927BA" w:rsidRPr="00C60C19">
        <w:rPr>
          <w:rFonts w:ascii="Times New Roman" w:hAnsi="Times New Roman" w:cs="Times New Roman"/>
          <w:sz w:val="24"/>
          <w:szCs w:val="24"/>
        </w:rPr>
        <w:t>temelinde insanlar için herhangi bir özel tehlike göstermemektedir.</w:t>
      </w:r>
    </w:p>
    <w:p w:rsidR="00FB11FD" w:rsidRPr="00C60C19" w:rsidRDefault="00FB11FD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6. FARMASÖT</w:t>
      </w:r>
      <w:r w:rsidR="0080525A" w:rsidRPr="00C60C1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K ÖZELL</w:t>
      </w:r>
      <w:r w:rsidR="0080525A" w:rsidRPr="00C60C1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KLER</w:t>
      </w: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6.1 Yardımcı maddelerin listesi</w:t>
      </w:r>
    </w:p>
    <w:p w:rsidR="00C72F13" w:rsidRPr="00C60C19" w:rsidRDefault="00C72F13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Propilen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glikol</w:t>
      </w:r>
    </w:p>
    <w:p w:rsidR="00C72F13" w:rsidRPr="00C60C19" w:rsidRDefault="00C72F13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Gliserin</w:t>
      </w:r>
    </w:p>
    <w:p w:rsidR="00C72F13" w:rsidRPr="00C60C19" w:rsidRDefault="00C72F13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Sorbitol (%70)</w:t>
      </w:r>
    </w:p>
    <w:p w:rsidR="00C72F13" w:rsidRPr="00C60C19" w:rsidRDefault="00C72F13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Sodyum sakkarin</w:t>
      </w:r>
    </w:p>
    <w:p w:rsidR="008E6ABF" w:rsidRPr="00C60C19" w:rsidRDefault="008E6ABF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Metil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paraben</w:t>
      </w:r>
      <w:proofErr w:type="spellEnd"/>
    </w:p>
    <w:p w:rsidR="008E6ABF" w:rsidRPr="00C60C19" w:rsidRDefault="008E6ABF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Propil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paraben</w:t>
      </w:r>
      <w:proofErr w:type="spellEnd"/>
    </w:p>
    <w:p w:rsidR="00C72F13" w:rsidRPr="00C60C19" w:rsidRDefault="00C72F13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Sodyum asetat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trihidrat</w:t>
      </w:r>
      <w:proofErr w:type="spellEnd"/>
    </w:p>
    <w:p w:rsidR="00C72F13" w:rsidRPr="00C60C19" w:rsidRDefault="00C72F13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Asetik asit (% 33 v/v)</w:t>
      </w:r>
    </w:p>
    <w:p w:rsidR="00C72F13" w:rsidRPr="00C60C19" w:rsidRDefault="00C72F13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Frambuaz esansı</w:t>
      </w:r>
    </w:p>
    <w:p w:rsidR="00C72F13" w:rsidRPr="00C60C19" w:rsidRDefault="00376687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C19">
        <w:rPr>
          <w:rFonts w:ascii="Times New Roman" w:hAnsi="Times New Roman" w:cs="Times New Roman"/>
          <w:sz w:val="24"/>
          <w:szCs w:val="24"/>
        </w:rPr>
        <w:t>Deiyonize</w:t>
      </w:r>
      <w:proofErr w:type="spellEnd"/>
      <w:r w:rsidRPr="00C60C19">
        <w:rPr>
          <w:rFonts w:ascii="Times New Roman" w:hAnsi="Times New Roman" w:cs="Times New Roman"/>
          <w:sz w:val="24"/>
          <w:szCs w:val="24"/>
        </w:rPr>
        <w:t xml:space="preserve"> su</w:t>
      </w:r>
    </w:p>
    <w:p w:rsidR="007927BA" w:rsidRPr="00C60C19" w:rsidRDefault="00984A34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6.2</w:t>
      </w:r>
      <w:r w:rsidR="007927BA" w:rsidRPr="00C60C19">
        <w:rPr>
          <w:rFonts w:ascii="Times New Roman" w:hAnsi="Times New Roman" w:cs="Times New Roman"/>
          <w:b/>
          <w:bCs/>
          <w:sz w:val="24"/>
          <w:szCs w:val="24"/>
        </w:rPr>
        <w:t xml:space="preserve"> Geçimsizlikler</w:t>
      </w: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Bulunmamaktadır.</w:t>
      </w:r>
    </w:p>
    <w:p w:rsidR="0080525A" w:rsidRPr="00C60C19" w:rsidRDefault="0080525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6.3 Raf ömrü</w:t>
      </w:r>
    </w:p>
    <w:p w:rsidR="007927BA" w:rsidRPr="00C60C19" w:rsidRDefault="00C72F13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60</w:t>
      </w:r>
      <w:r w:rsidR="00042089" w:rsidRPr="00C60C19">
        <w:rPr>
          <w:rFonts w:ascii="Times New Roman" w:hAnsi="Times New Roman" w:cs="Times New Roman"/>
          <w:sz w:val="24"/>
          <w:szCs w:val="24"/>
        </w:rPr>
        <w:t xml:space="preserve"> ay</w:t>
      </w:r>
    </w:p>
    <w:p w:rsidR="001E2E8B" w:rsidRPr="00C60C19" w:rsidRDefault="001E2E8B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6.4 Saklamaya yönelik özel tedbirler</w:t>
      </w:r>
    </w:p>
    <w:p w:rsidR="001E2E8B" w:rsidRPr="00C60C19" w:rsidRDefault="001E2E8B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25</w:t>
      </w:r>
      <w:r w:rsidRPr="00C60C1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60C19">
        <w:rPr>
          <w:rFonts w:ascii="Times New Roman" w:hAnsi="Times New Roman" w:cs="Times New Roman"/>
          <w:sz w:val="24"/>
          <w:szCs w:val="24"/>
        </w:rPr>
        <w:t>C</w:t>
      </w:r>
      <w:r w:rsidR="00C5250F" w:rsidRPr="00C60C19">
        <w:rPr>
          <w:rFonts w:ascii="Times New Roman" w:hAnsi="Times New Roman" w:cs="Times New Roman"/>
          <w:sz w:val="24"/>
          <w:szCs w:val="24"/>
        </w:rPr>
        <w:t>’</w:t>
      </w:r>
      <w:r w:rsidRPr="00C60C19">
        <w:rPr>
          <w:rFonts w:ascii="Times New Roman" w:hAnsi="Times New Roman" w:cs="Times New Roman"/>
          <w:sz w:val="24"/>
          <w:szCs w:val="24"/>
        </w:rPr>
        <w:t>nin altında</w:t>
      </w:r>
      <w:r w:rsidR="009D36F2" w:rsidRPr="00C60C19">
        <w:rPr>
          <w:rFonts w:ascii="Times New Roman" w:hAnsi="Times New Roman" w:cs="Times New Roman"/>
          <w:sz w:val="24"/>
          <w:szCs w:val="24"/>
        </w:rPr>
        <w:t>ki</w:t>
      </w:r>
      <w:r w:rsidRPr="00C60C19">
        <w:rPr>
          <w:rFonts w:ascii="Times New Roman" w:hAnsi="Times New Roman" w:cs="Times New Roman"/>
          <w:sz w:val="24"/>
          <w:szCs w:val="24"/>
        </w:rPr>
        <w:t xml:space="preserve"> oda sıcaklığında saklayınız. </w:t>
      </w:r>
    </w:p>
    <w:p w:rsidR="001E2E8B" w:rsidRPr="00C60C19" w:rsidRDefault="001E2E8B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6.5 Ambalajın niteli</w:t>
      </w:r>
      <w:r w:rsidR="001E2E8B" w:rsidRPr="00C60C19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i ve içeri</w:t>
      </w:r>
      <w:r w:rsidR="001E2E8B" w:rsidRPr="00C60C19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D0211C" w:rsidRPr="00C60C19" w:rsidRDefault="00D0211C" w:rsidP="002267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Üzerinde (d) amblemi bulunan, tabanı PVC kaplı, </w:t>
      </w:r>
      <w:r w:rsidR="009B6D0F" w:rsidRPr="00C60C19">
        <w:rPr>
          <w:rFonts w:ascii="Times New Roman" w:hAnsi="Times New Roman" w:cs="Times New Roman"/>
          <w:sz w:val="24"/>
          <w:szCs w:val="24"/>
        </w:rPr>
        <w:t>plastik kapak</w:t>
      </w:r>
      <w:r w:rsidRPr="00C60C19">
        <w:rPr>
          <w:rFonts w:ascii="Times New Roman" w:hAnsi="Times New Roman" w:cs="Times New Roman"/>
          <w:sz w:val="24"/>
          <w:szCs w:val="24"/>
        </w:rPr>
        <w:t xml:space="preserve"> ile</w:t>
      </w:r>
      <w:r w:rsidR="00226718"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Pr="00C60C19">
        <w:rPr>
          <w:rFonts w:ascii="Times New Roman" w:hAnsi="Times New Roman" w:cs="Times New Roman"/>
          <w:sz w:val="24"/>
          <w:szCs w:val="24"/>
        </w:rPr>
        <w:t>k</w:t>
      </w:r>
      <w:r w:rsidR="000D41FA" w:rsidRPr="00C60C19">
        <w:rPr>
          <w:rFonts w:ascii="Times New Roman" w:hAnsi="Times New Roman" w:cs="Times New Roman"/>
          <w:sz w:val="24"/>
          <w:szCs w:val="24"/>
        </w:rPr>
        <w:t>apatılmış amber renkli cam şişe.</w:t>
      </w:r>
    </w:p>
    <w:p w:rsidR="001E2E8B" w:rsidRPr="00C60C19" w:rsidRDefault="009D36F2" w:rsidP="002267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0C19">
        <w:rPr>
          <w:rFonts w:ascii="Times New Roman" w:hAnsi="Times New Roman"/>
          <w:sz w:val="24"/>
          <w:szCs w:val="24"/>
        </w:rPr>
        <w:t>Her</w:t>
      </w:r>
      <w:r w:rsidR="00583767" w:rsidRPr="00C60C19">
        <w:rPr>
          <w:rFonts w:ascii="Times New Roman" w:hAnsi="Times New Roman"/>
          <w:sz w:val="24"/>
          <w:szCs w:val="24"/>
        </w:rPr>
        <w:t xml:space="preserve"> bir karton kutu 75 ml, </w:t>
      </w:r>
      <w:r w:rsidRPr="00C60C19">
        <w:rPr>
          <w:rFonts w:ascii="Times New Roman" w:hAnsi="Times New Roman"/>
          <w:sz w:val="24"/>
          <w:szCs w:val="24"/>
        </w:rPr>
        <w:t xml:space="preserve">150 ml ve 200 ml şurup içeren 1 şişe, 0.5, 1.25 ve 2.5 </w:t>
      </w:r>
      <w:proofErr w:type="spellStart"/>
      <w:r w:rsidRPr="00C60C19">
        <w:rPr>
          <w:rFonts w:ascii="Times New Roman" w:hAnsi="Times New Roman"/>
          <w:sz w:val="24"/>
          <w:szCs w:val="24"/>
        </w:rPr>
        <w:t>ml</w:t>
      </w:r>
      <w:r w:rsidR="00C5250F" w:rsidRPr="00C60C19">
        <w:rPr>
          <w:rFonts w:ascii="Times New Roman" w:hAnsi="Times New Roman"/>
          <w:sz w:val="24"/>
          <w:szCs w:val="24"/>
        </w:rPr>
        <w:t>’</w:t>
      </w:r>
      <w:r w:rsidRPr="00C60C19">
        <w:rPr>
          <w:rFonts w:ascii="Times New Roman" w:hAnsi="Times New Roman"/>
          <w:sz w:val="24"/>
          <w:szCs w:val="24"/>
        </w:rPr>
        <w:t>ye</w:t>
      </w:r>
      <w:proofErr w:type="spellEnd"/>
      <w:r w:rsidRPr="00C60C19">
        <w:rPr>
          <w:rFonts w:ascii="Times New Roman" w:hAnsi="Times New Roman"/>
          <w:sz w:val="24"/>
          <w:szCs w:val="24"/>
        </w:rPr>
        <w:t xml:space="preserve"> işaretli</w:t>
      </w:r>
      <w:r w:rsidR="00226718" w:rsidRPr="00C60C19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="00226718" w:rsidRPr="00C60C19">
        <w:rPr>
          <w:rFonts w:ascii="Times New Roman" w:hAnsi="Times New Roman"/>
          <w:sz w:val="24"/>
          <w:szCs w:val="24"/>
        </w:rPr>
        <w:t>ml</w:t>
      </w:r>
      <w:r w:rsidR="00C5250F" w:rsidRPr="00C60C19">
        <w:rPr>
          <w:rFonts w:ascii="Times New Roman" w:hAnsi="Times New Roman"/>
          <w:sz w:val="24"/>
          <w:szCs w:val="24"/>
        </w:rPr>
        <w:t>’</w:t>
      </w:r>
      <w:r w:rsidR="00226718" w:rsidRPr="00C60C19">
        <w:rPr>
          <w:rFonts w:ascii="Times New Roman" w:hAnsi="Times New Roman"/>
          <w:sz w:val="24"/>
          <w:szCs w:val="24"/>
        </w:rPr>
        <w:t>lik</w:t>
      </w:r>
      <w:proofErr w:type="spellEnd"/>
      <w:r w:rsidR="00226718" w:rsidRPr="00C60C19">
        <w:rPr>
          <w:rFonts w:ascii="Times New Roman" w:hAnsi="Times New Roman"/>
          <w:sz w:val="24"/>
          <w:szCs w:val="24"/>
        </w:rPr>
        <w:t xml:space="preserve"> 1 kaşık içermektedir.</w:t>
      </w:r>
    </w:p>
    <w:p w:rsidR="00226718" w:rsidRPr="00C60C19" w:rsidRDefault="00226718" w:rsidP="002267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6.6 Be</w:t>
      </w:r>
      <w:r w:rsidR="001E2E8B" w:rsidRPr="00C60C19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eri tıbbi üründen arta kalan maddelerin imhası ve di</w:t>
      </w:r>
      <w:r w:rsidR="001E2E8B" w:rsidRPr="00C60C19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er özel önlemler</w:t>
      </w:r>
    </w:p>
    <w:p w:rsidR="007927BA" w:rsidRPr="00C60C19" w:rsidRDefault="00B2119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Kullanılmamış</w:t>
      </w:r>
      <w:r w:rsidR="007927BA" w:rsidRPr="00C60C19">
        <w:rPr>
          <w:rFonts w:ascii="Times New Roman" w:hAnsi="Times New Roman" w:cs="Times New Roman"/>
          <w:sz w:val="24"/>
          <w:szCs w:val="24"/>
        </w:rPr>
        <w:t xml:space="preserve"> ürünler ya da atık materyaller “Tıbbi Atıkların Kontrolü Yönetmeli</w:t>
      </w:r>
      <w:r w:rsidRPr="00C60C19">
        <w:rPr>
          <w:rFonts w:ascii="Times New Roman" w:hAnsi="Times New Roman" w:cs="Times New Roman"/>
          <w:sz w:val="24"/>
          <w:szCs w:val="24"/>
        </w:rPr>
        <w:t>ğ</w:t>
      </w:r>
      <w:r w:rsidR="007927BA" w:rsidRPr="00C60C19">
        <w:rPr>
          <w:rFonts w:ascii="Times New Roman" w:hAnsi="Times New Roman" w:cs="Times New Roman"/>
          <w:sz w:val="24"/>
          <w:szCs w:val="24"/>
        </w:rPr>
        <w:t>i” ve</w:t>
      </w:r>
      <w:r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="007927BA" w:rsidRPr="00C60C19">
        <w:rPr>
          <w:rFonts w:ascii="Times New Roman" w:hAnsi="Times New Roman" w:cs="Times New Roman"/>
          <w:sz w:val="24"/>
          <w:szCs w:val="24"/>
        </w:rPr>
        <w:t>“Ambalaj ve Ambalaj Atıkları Kontrolü Yönetmeli</w:t>
      </w:r>
      <w:r w:rsidRPr="00C60C19">
        <w:rPr>
          <w:rFonts w:ascii="Times New Roman" w:hAnsi="Times New Roman" w:cs="Times New Roman"/>
          <w:sz w:val="24"/>
          <w:szCs w:val="24"/>
        </w:rPr>
        <w:t>ğ</w:t>
      </w:r>
      <w:r w:rsidR="007927BA" w:rsidRPr="00C60C19">
        <w:rPr>
          <w:rFonts w:ascii="Times New Roman" w:hAnsi="Times New Roman" w:cs="Times New Roman"/>
          <w:sz w:val="24"/>
          <w:szCs w:val="24"/>
        </w:rPr>
        <w:t>i”</w:t>
      </w:r>
      <w:r w:rsidR="00C5250F" w:rsidRPr="00C60C19">
        <w:rPr>
          <w:rFonts w:ascii="Times New Roman" w:hAnsi="Times New Roman" w:cs="Times New Roman"/>
          <w:sz w:val="24"/>
          <w:szCs w:val="24"/>
        </w:rPr>
        <w:t>‘</w:t>
      </w:r>
      <w:r w:rsidR="007927BA" w:rsidRPr="00C60C19">
        <w:rPr>
          <w:rFonts w:ascii="Times New Roman" w:hAnsi="Times New Roman" w:cs="Times New Roman"/>
          <w:sz w:val="24"/>
          <w:szCs w:val="24"/>
        </w:rPr>
        <w:t>ne uygun olarak imha edilmelidir.</w:t>
      </w:r>
    </w:p>
    <w:p w:rsidR="001E2E8B" w:rsidRPr="00C60C19" w:rsidRDefault="001E2E8B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7. RUHSAT SAH</w:t>
      </w:r>
      <w:r w:rsidR="001E2E8B" w:rsidRPr="00C60C19">
        <w:rPr>
          <w:rFonts w:ascii="Times New Roman" w:hAnsi="Times New Roman" w:cs="Times New Roman"/>
          <w:b/>
          <w:bCs/>
          <w:sz w:val="24"/>
          <w:szCs w:val="24"/>
        </w:rPr>
        <w:t>İBİ</w:t>
      </w:r>
    </w:p>
    <w:p w:rsidR="00B2119A" w:rsidRPr="00C60C19" w:rsidRDefault="00B2119A" w:rsidP="00A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Deva Holding A.Ş.</w:t>
      </w:r>
    </w:p>
    <w:p w:rsidR="00B2119A" w:rsidRPr="00C60C19" w:rsidRDefault="00B2119A" w:rsidP="00A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Halkalı Merkez Mah. Basın Ekspres Cad.</w:t>
      </w:r>
    </w:p>
    <w:p w:rsidR="00B2119A" w:rsidRPr="00C60C19" w:rsidRDefault="00B2119A" w:rsidP="00A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No:1</w:t>
      </w:r>
      <w:r w:rsidR="00C5250F"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Pr="00C60C19">
        <w:rPr>
          <w:rFonts w:ascii="Times New Roman" w:hAnsi="Times New Roman" w:cs="Times New Roman"/>
          <w:sz w:val="24"/>
          <w:szCs w:val="24"/>
        </w:rPr>
        <w:t>34303</w:t>
      </w:r>
      <w:r w:rsidR="00C5250F"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Pr="00C60C19">
        <w:rPr>
          <w:rFonts w:ascii="Times New Roman" w:hAnsi="Times New Roman" w:cs="Times New Roman"/>
          <w:sz w:val="24"/>
          <w:szCs w:val="24"/>
        </w:rPr>
        <w:t>Küçükçekmece-İSTANBUL</w:t>
      </w:r>
    </w:p>
    <w:p w:rsidR="00B2119A" w:rsidRPr="00C60C19" w:rsidRDefault="00B2119A" w:rsidP="00A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Tel:</w:t>
      </w:r>
      <w:r w:rsidR="00C5250F" w:rsidRPr="00C60C19">
        <w:rPr>
          <w:rFonts w:ascii="Times New Roman" w:hAnsi="Times New Roman" w:cs="Times New Roman"/>
          <w:sz w:val="24"/>
          <w:szCs w:val="24"/>
        </w:rPr>
        <w:t xml:space="preserve"> </w:t>
      </w:r>
      <w:r w:rsidRPr="00C60C19">
        <w:rPr>
          <w:rFonts w:ascii="Times New Roman" w:hAnsi="Times New Roman" w:cs="Times New Roman"/>
          <w:sz w:val="24"/>
          <w:szCs w:val="24"/>
        </w:rPr>
        <w:t xml:space="preserve">0212 692 92 </w:t>
      </w:r>
      <w:proofErr w:type="spellStart"/>
      <w:r w:rsidRPr="00C60C19">
        <w:rPr>
          <w:rFonts w:ascii="Times New Roman" w:hAnsi="Times New Roman" w:cs="Times New Roman"/>
          <w:sz w:val="24"/>
          <w:szCs w:val="24"/>
        </w:rPr>
        <w:t>92</w:t>
      </w:r>
      <w:proofErr w:type="spellEnd"/>
    </w:p>
    <w:p w:rsidR="00B2119A" w:rsidRPr="00C60C19" w:rsidRDefault="00B2119A" w:rsidP="00A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Faks: 0212 697 00 24 </w:t>
      </w:r>
    </w:p>
    <w:p w:rsidR="00B2119A" w:rsidRPr="00C60C19" w:rsidRDefault="00B2119A" w:rsidP="00A06C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8. RUHSAT NUMARASI</w:t>
      </w:r>
    </w:p>
    <w:p w:rsidR="007927BA" w:rsidRPr="00C60C19" w:rsidRDefault="00D0211C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180</w:t>
      </w:r>
      <w:r w:rsidR="00B2119A" w:rsidRPr="00C60C19">
        <w:rPr>
          <w:rFonts w:ascii="Times New Roman" w:hAnsi="Times New Roman" w:cs="Times New Roman"/>
          <w:sz w:val="24"/>
          <w:szCs w:val="24"/>
        </w:rPr>
        <w:t>/</w:t>
      </w:r>
      <w:r w:rsidRPr="00C60C19">
        <w:rPr>
          <w:rFonts w:ascii="Times New Roman" w:hAnsi="Times New Roman" w:cs="Times New Roman"/>
          <w:sz w:val="24"/>
          <w:szCs w:val="24"/>
        </w:rPr>
        <w:t>99</w:t>
      </w:r>
    </w:p>
    <w:p w:rsidR="00B2119A" w:rsidRPr="00C60C19" w:rsidRDefault="00B2119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B2119A" w:rsidRPr="00C60C1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LK RUHSAT TAR</w:t>
      </w:r>
      <w:r w:rsidR="00B2119A" w:rsidRPr="00C60C1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2119A" w:rsidRPr="00C60C1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/RUHSAT YEN</w:t>
      </w:r>
      <w:r w:rsidR="00B2119A" w:rsidRPr="00C60C1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LEME TAR</w:t>
      </w:r>
      <w:r w:rsidR="00B2119A" w:rsidRPr="00C60C1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2119A" w:rsidRPr="00C60C19">
        <w:rPr>
          <w:rFonts w:ascii="Times New Roman" w:hAnsi="Times New Roman" w:cs="Times New Roman"/>
          <w:b/>
          <w:bCs/>
          <w:sz w:val="24"/>
          <w:szCs w:val="24"/>
        </w:rPr>
        <w:t>İ</w:t>
      </w:r>
    </w:p>
    <w:p w:rsidR="007927BA" w:rsidRPr="00C60C19" w:rsidRDefault="00B2119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>İ</w:t>
      </w:r>
      <w:r w:rsidR="007927BA" w:rsidRPr="00C60C19">
        <w:rPr>
          <w:rFonts w:ascii="Times New Roman" w:hAnsi="Times New Roman" w:cs="Times New Roman"/>
          <w:sz w:val="24"/>
          <w:szCs w:val="24"/>
        </w:rPr>
        <w:t xml:space="preserve">lk ruhsat tarihi: </w:t>
      </w:r>
      <w:r w:rsidRPr="00C60C19">
        <w:rPr>
          <w:rFonts w:ascii="Times New Roman" w:hAnsi="Times New Roman" w:cs="Times New Roman"/>
          <w:sz w:val="24"/>
          <w:szCs w:val="24"/>
        </w:rPr>
        <w:t>2</w:t>
      </w:r>
      <w:r w:rsidR="00D95953" w:rsidRPr="00C60C19">
        <w:rPr>
          <w:rFonts w:ascii="Times New Roman" w:hAnsi="Times New Roman" w:cs="Times New Roman"/>
          <w:sz w:val="24"/>
          <w:szCs w:val="24"/>
        </w:rPr>
        <w:t>1.</w:t>
      </w:r>
      <w:r w:rsidR="007927BA" w:rsidRPr="00C60C19">
        <w:rPr>
          <w:rFonts w:ascii="Times New Roman" w:hAnsi="Times New Roman" w:cs="Times New Roman"/>
          <w:sz w:val="24"/>
          <w:szCs w:val="24"/>
        </w:rPr>
        <w:t>0</w:t>
      </w:r>
      <w:r w:rsidRPr="00C60C19">
        <w:rPr>
          <w:rFonts w:ascii="Times New Roman" w:hAnsi="Times New Roman" w:cs="Times New Roman"/>
          <w:sz w:val="24"/>
          <w:szCs w:val="24"/>
        </w:rPr>
        <w:t>1</w:t>
      </w:r>
      <w:r w:rsidR="00D95953" w:rsidRPr="00C60C19">
        <w:rPr>
          <w:rFonts w:ascii="Times New Roman" w:hAnsi="Times New Roman" w:cs="Times New Roman"/>
          <w:sz w:val="24"/>
          <w:szCs w:val="24"/>
        </w:rPr>
        <w:t>.</w:t>
      </w:r>
      <w:r w:rsidR="007927BA" w:rsidRPr="00C60C19">
        <w:rPr>
          <w:rFonts w:ascii="Times New Roman" w:hAnsi="Times New Roman" w:cs="Times New Roman"/>
          <w:sz w:val="24"/>
          <w:szCs w:val="24"/>
        </w:rPr>
        <w:t>199</w:t>
      </w:r>
      <w:r w:rsidRPr="00C60C19">
        <w:rPr>
          <w:rFonts w:ascii="Times New Roman" w:hAnsi="Times New Roman" w:cs="Times New Roman"/>
          <w:sz w:val="24"/>
          <w:szCs w:val="24"/>
        </w:rPr>
        <w:t>7</w:t>
      </w:r>
    </w:p>
    <w:p w:rsidR="007927BA" w:rsidRPr="00C60C19" w:rsidRDefault="007927BA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sz w:val="24"/>
          <w:szCs w:val="24"/>
        </w:rPr>
        <w:t xml:space="preserve">Ruhsat yenileme </w:t>
      </w:r>
      <w:r w:rsidR="005A2DF1" w:rsidRPr="00C60C19">
        <w:rPr>
          <w:rFonts w:ascii="Times New Roman" w:hAnsi="Times New Roman" w:cs="Times New Roman"/>
          <w:sz w:val="24"/>
          <w:szCs w:val="24"/>
        </w:rPr>
        <w:t xml:space="preserve">tarihi: </w:t>
      </w:r>
      <w:r w:rsidR="0094432A" w:rsidRPr="00C60C19">
        <w:rPr>
          <w:rFonts w:ascii="Times New Roman" w:hAnsi="Times New Roman" w:cs="Times New Roman"/>
          <w:sz w:val="24"/>
          <w:szCs w:val="24"/>
        </w:rPr>
        <w:t>05</w:t>
      </w:r>
      <w:r w:rsidR="00D95953" w:rsidRPr="00C60C19">
        <w:rPr>
          <w:rFonts w:ascii="Times New Roman" w:hAnsi="Times New Roman" w:cs="Times New Roman"/>
          <w:sz w:val="24"/>
          <w:szCs w:val="24"/>
        </w:rPr>
        <w:t>.12.</w:t>
      </w:r>
      <w:r w:rsidR="0094432A" w:rsidRPr="00C60C19">
        <w:rPr>
          <w:rFonts w:ascii="Times New Roman" w:hAnsi="Times New Roman" w:cs="Times New Roman"/>
          <w:sz w:val="24"/>
          <w:szCs w:val="24"/>
        </w:rPr>
        <w:t>2005</w:t>
      </w:r>
    </w:p>
    <w:p w:rsidR="005A2DF1" w:rsidRPr="00C60C19" w:rsidRDefault="005A2DF1" w:rsidP="00A06C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89B" w:rsidRPr="00C60C19" w:rsidRDefault="007927BA" w:rsidP="00A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C19">
        <w:rPr>
          <w:rFonts w:ascii="Times New Roman" w:hAnsi="Times New Roman" w:cs="Times New Roman"/>
          <w:b/>
          <w:bCs/>
          <w:sz w:val="24"/>
          <w:szCs w:val="24"/>
        </w:rPr>
        <w:t>10. KÜB</w:t>
      </w:r>
      <w:r w:rsidR="00C5250F" w:rsidRPr="00C60C19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ÜN YEN</w:t>
      </w:r>
      <w:r w:rsidR="005A2DF1" w:rsidRPr="00C60C1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LENME TAR</w:t>
      </w:r>
      <w:r w:rsidR="005A2DF1" w:rsidRPr="00C60C1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C60C1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5A2DF1" w:rsidRPr="00C60C19">
        <w:rPr>
          <w:rFonts w:ascii="Times New Roman" w:hAnsi="Times New Roman" w:cs="Times New Roman"/>
          <w:b/>
          <w:bCs/>
          <w:sz w:val="24"/>
          <w:szCs w:val="24"/>
        </w:rPr>
        <w:t>İ</w:t>
      </w:r>
    </w:p>
    <w:sectPr w:rsidR="00E2289B" w:rsidRPr="00C60C19" w:rsidSect="00E228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69" w:rsidRDefault="00C21669" w:rsidP="00676B12">
      <w:pPr>
        <w:spacing w:after="0" w:line="240" w:lineRule="auto"/>
      </w:pPr>
      <w:r>
        <w:separator/>
      </w:r>
    </w:p>
  </w:endnote>
  <w:endnote w:type="continuationSeparator" w:id="0">
    <w:p w:rsidR="00C21669" w:rsidRDefault="00C21669" w:rsidP="0067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35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86145990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DA1AF4" w:rsidRPr="00995797" w:rsidRDefault="00063706" w:rsidP="00995797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579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A1AF4" w:rsidRPr="00995797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957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60C19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Pr="009957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A1AF4" w:rsidRPr="0099579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99579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A1AF4" w:rsidRPr="00995797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957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60C19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Pr="009957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69" w:rsidRDefault="00C21669" w:rsidP="00676B12">
      <w:pPr>
        <w:spacing w:after="0" w:line="240" w:lineRule="auto"/>
      </w:pPr>
      <w:r>
        <w:separator/>
      </w:r>
    </w:p>
  </w:footnote>
  <w:footnote w:type="continuationSeparator" w:id="0">
    <w:p w:rsidR="00C21669" w:rsidRDefault="00C21669" w:rsidP="0067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D08B1"/>
    <w:multiLevelType w:val="hybridMultilevel"/>
    <w:tmpl w:val="7EA4D6AE"/>
    <w:lvl w:ilvl="0" w:tplc="D9D4522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F59BA"/>
    <w:multiLevelType w:val="hybridMultilevel"/>
    <w:tmpl w:val="E56028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42614"/>
    <w:multiLevelType w:val="hybridMultilevel"/>
    <w:tmpl w:val="6E60E3DE"/>
    <w:lvl w:ilvl="0" w:tplc="7804D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7BA"/>
    <w:rsid w:val="00021EEF"/>
    <w:rsid w:val="00036F69"/>
    <w:rsid w:val="00042089"/>
    <w:rsid w:val="00055493"/>
    <w:rsid w:val="00063706"/>
    <w:rsid w:val="000761CC"/>
    <w:rsid w:val="000773BF"/>
    <w:rsid w:val="000B4303"/>
    <w:rsid w:val="000D41FA"/>
    <w:rsid w:val="000D6649"/>
    <w:rsid w:val="00102677"/>
    <w:rsid w:val="00103A9A"/>
    <w:rsid w:val="001452AE"/>
    <w:rsid w:val="001949D5"/>
    <w:rsid w:val="001C6AB2"/>
    <w:rsid w:val="001E2E8B"/>
    <w:rsid w:val="001E7C93"/>
    <w:rsid w:val="00226718"/>
    <w:rsid w:val="00237875"/>
    <w:rsid w:val="00263337"/>
    <w:rsid w:val="002B58C3"/>
    <w:rsid w:val="002C257C"/>
    <w:rsid w:val="002E1547"/>
    <w:rsid w:val="002E70F0"/>
    <w:rsid w:val="002E7EA6"/>
    <w:rsid w:val="003056B5"/>
    <w:rsid w:val="0034796B"/>
    <w:rsid w:val="00363056"/>
    <w:rsid w:val="00375F25"/>
    <w:rsid w:val="00376687"/>
    <w:rsid w:val="003F2F8A"/>
    <w:rsid w:val="003F6753"/>
    <w:rsid w:val="00411F36"/>
    <w:rsid w:val="004149B9"/>
    <w:rsid w:val="004243CD"/>
    <w:rsid w:val="004522F4"/>
    <w:rsid w:val="0045361B"/>
    <w:rsid w:val="00466796"/>
    <w:rsid w:val="004C6BE1"/>
    <w:rsid w:val="004F619D"/>
    <w:rsid w:val="00510D4D"/>
    <w:rsid w:val="00542BD2"/>
    <w:rsid w:val="00566996"/>
    <w:rsid w:val="00572FB5"/>
    <w:rsid w:val="00583767"/>
    <w:rsid w:val="00583F1E"/>
    <w:rsid w:val="00595E78"/>
    <w:rsid w:val="005A2DF1"/>
    <w:rsid w:val="005B5CE7"/>
    <w:rsid w:val="005C2B4F"/>
    <w:rsid w:val="005C6D77"/>
    <w:rsid w:val="0061323F"/>
    <w:rsid w:val="00624E70"/>
    <w:rsid w:val="006364E7"/>
    <w:rsid w:val="00676B12"/>
    <w:rsid w:val="006E1C3B"/>
    <w:rsid w:val="00701914"/>
    <w:rsid w:val="00761E83"/>
    <w:rsid w:val="007927BA"/>
    <w:rsid w:val="0080525A"/>
    <w:rsid w:val="00836AF9"/>
    <w:rsid w:val="00856ED5"/>
    <w:rsid w:val="00864CB7"/>
    <w:rsid w:val="00884673"/>
    <w:rsid w:val="008E6ABF"/>
    <w:rsid w:val="009120E0"/>
    <w:rsid w:val="0094432A"/>
    <w:rsid w:val="009600FD"/>
    <w:rsid w:val="00967B30"/>
    <w:rsid w:val="00984A34"/>
    <w:rsid w:val="00995797"/>
    <w:rsid w:val="009A4DF2"/>
    <w:rsid w:val="009B6D0F"/>
    <w:rsid w:val="009D36F2"/>
    <w:rsid w:val="00A0610A"/>
    <w:rsid w:val="00A06CDE"/>
    <w:rsid w:val="00A159B3"/>
    <w:rsid w:val="00A40248"/>
    <w:rsid w:val="00A40937"/>
    <w:rsid w:val="00A92EEA"/>
    <w:rsid w:val="00AB77C8"/>
    <w:rsid w:val="00AD6405"/>
    <w:rsid w:val="00AF5D36"/>
    <w:rsid w:val="00B07537"/>
    <w:rsid w:val="00B2119A"/>
    <w:rsid w:val="00B40B07"/>
    <w:rsid w:val="00B50FD5"/>
    <w:rsid w:val="00B5736B"/>
    <w:rsid w:val="00BB09C4"/>
    <w:rsid w:val="00BC0BA1"/>
    <w:rsid w:val="00BE713A"/>
    <w:rsid w:val="00BF11B5"/>
    <w:rsid w:val="00C17D33"/>
    <w:rsid w:val="00C21669"/>
    <w:rsid w:val="00C5250F"/>
    <w:rsid w:val="00C57619"/>
    <w:rsid w:val="00C60C19"/>
    <w:rsid w:val="00C72F13"/>
    <w:rsid w:val="00C90805"/>
    <w:rsid w:val="00C95B00"/>
    <w:rsid w:val="00CA4E03"/>
    <w:rsid w:val="00CC499A"/>
    <w:rsid w:val="00CF4B8C"/>
    <w:rsid w:val="00D0211C"/>
    <w:rsid w:val="00D45114"/>
    <w:rsid w:val="00D92E49"/>
    <w:rsid w:val="00D95953"/>
    <w:rsid w:val="00DA1AF4"/>
    <w:rsid w:val="00DA45F5"/>
    <w:rsid w:val="00DC72B2"/>
    <w:rsid w:val="00E0105B"/>
    <w:rsid w:val="00E2289B"/>
    <w:rsid w:val="00E42960"/>
    <w:rsid w:val="00EA4365"/>
    <w:rsid w:val="00EF0762"/>
    <w:rsid w:val="00F04281"/>
    <w:rsid w:val="00FB11FD"/>
    <w:rsid w:val="00FD677E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7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76B12"/>
  </w:style>
  <w:style w:type="paragraph" w:styleId="Altbilgi">
    <w:name w:val="footer"/>
    <w:basedOn w:val="Normal"/>
    <w:link w:val="AltbilgiChar"/>
    <w:uiPriority w:val="99"/>
    <w:unhideWhenUsed/>
    <w:rsid w:val="00676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6B12"/>
  </w:style>
  <w:style w:type="paragraph" w:styleId="ListeParagraf">
    <w:name w:val="List Paragraph"/>
    <w:basedOn w:val="Normal"/>
    <w:uiPriority w:val="34"/>
    <w:qFormat/>
    <w:rsid w:val="0034796B"/>
    <w:pPr>
      <w:ind w:left="720"/>
      <w:contextualSpacing/>
    </w:pPr>
  </w:style>
  <w:style w:type="table" w:styleId="TabloKlavuzu">
    <w:name w:val="Table Grid"/>
    <w:basedOn w:val="NormalTablo"/>
    <w:uiPriority w:val="59"/>
    <w:rsid w:val="00CC4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Deva Holding A.S.</Company>
  <LinksUpToDate>false</LinksUpToDate>
  <CharactersWithSpaces>18923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silter</dc:creator>
  <cp:keywords/>
  <dc:description/>
  <cp:lastModifiedBy>lyallak</cp:lastModifiedBy>
  <cp:revision>4</cp:revision>
  <cp:lastPrinted>2013-11-04T08:36:00Z</cp:lastPrinted>
  <dcterms:created xsi:type="dcterms:W3CDTF">2014-08-08T05:22:00Z</dcterms:created>
  <dcterms:modified xsi:type="dcterms:W3CDTF">2014-09-01T08:20:00Z</dcterms:modified>
</cp:coreProperties>
</file>